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EFC8" w14:textId="77777777" w:rsidR="000965A7" w:rsidRPr="00F25CA6" w:rsidRDefault="0037651C" w:rsidP="000965A7">
      <w:pPr>
        <w:tabs>
          <w:tab w:val="left" w:pos="567"/>
          <w:tab w:val="left" w:pos="1134"/>
          <w:tab w:val="left" w:pos="3969"/>
          <w:tab w:val="left" w:pos="4820"/>
          <w:tab w:val="left" w:pos="5387"/>
        </w:tabs>
        <w:rPr>
          <w:rFonts w:ascii="Arial" w:hAnsi="Arial"/>
          <w:szCs w:val="24"/>
        </w:rPr>
      </w:pPr>
      <w:bookmarkStart w:id="0" w:name="_Hlk514407552"/>
      <w:r>
        <w:rPr>
          <w:rFonts w:ascii="Arial" w:hAnsi="Arial"/>
          <w:sz w:val="40"/>
          <w:szCs w:val="40"/>
        </w:rPr>
        <w:t>Pflichtenliste</w:t>
      </w:r>
      <w:r w:rsidR="00444AEB" w:rsidRPr="00F25CA6">
        <w:rPr>
          <w:rFonts w:ascii="Arial" w:hAnsi="Arial"/>
          <w:sz w:val="40"/>
          <w:szCs w:val="40"/>
        </w:rPr>
        <w:t xml:space="preserve"> </w:t>
      </w:r>
      <w:proofErr w:type="spellStart"/>
      <w:r w:rsidR="00A80047">
        <w:rPr>
          <w:rFonts w:ascii="Arial" w:hAnsi="Arial"/>
          <w:sz w:val="40"/>
          <w:szCs w:val="40"/>
        </w:rPr>
        <w:t>GwG</w:t>
      </w:r>
      <w:proofErr w:type="spellEnd"/>
      <w:r>
        <w:rPr>
          <w:rFonts w:ascii="Arial" w:hAnsi="Arial"/>
          <w:sz w:val="40"/>
          <w:szCs w:val="40"/>
        </w:rPr>
        <w:t xml:space="preserve"> (Checkliste)</w:t>
      </w:r>
      <w:r w:rsidR="00A80047" w:rsidRPr="00F25CA6">
        <w:rPr>
          <w:rFonts w:ascii="Arial" w:hAnsi="Arial"/>
          <w:sz w:val="40"/>
          <w:szCs w:val="40"/>
        </w:rPr>
        <w:t xml:space="preserve"> </w:t>
      </w:r>
      <w:r w:rsidR="000965A7" w:rsidRPr="00F25CA6">
        <w:rPr>
          <w:rFonts w:ascii="Arial" w:hAnsi="Arial"/>
          <w:sz w:val="40"/>
          <w:szCs w:val="40"/>
        </w:rPr>
        <w:br/>
      </w:r>
      <w:r w:rsidR="00A80047">
        <w:rPr>
          <w:rFonts w:ascii="Arial" w:hAnsi="Arial"/>
          <w:szCs w:val="24"/>
        </w:rPr>
        <w:t xml:space="preserve">für </w:t>
      </w:r>
      <w:r w:rsidR="00F85E29">
        <w:rPr>
          <w:rFonts w:ascii="Arial" w:hAnsi="Arial"/>
          <w:szCs w:val="24"/>
        </w:rPr>
        <w:t xml:space="preserve">Rechtsanwälte </w:t>
      </w:r>
      <w:r w:rsidR="00A80047">
        <w:rPr>
          <w:rFonts w:ascii="Arial" w:hAnsi="Arial"/>
          <w:szCs w:val="24"/>
        </w:rPr>
        <w:t>gem.</w:t>
      </w:r>
      <w:r w:rsidR="000965A7" w:rsidRPr="00F25CA6">
        <w:rPr>
          <w:rFonts w:ascii="Arial" w:hAnsi="Arial"/>
          <w:szCs w:val="24"/>
        </w:rPr>
        <w:t xml:space="preserve"> </w:t>
      </w:r>
      <w:r w:rsidR="00F85E29">
        <w:rPr>
          <w:rFonts w:ascii="Arial" w:hAnsi="Arial"/>
          <w:szCs w:val="24"/>
        </w:rPr>
        <w:t>§ 2 Abs. 1 Nr. 10</w:t>
      </w:r>
      <w:r w:rsidR="000965A7" w:rsidRPr="00F25CA6">
        <w:rPr>
          <w:rFonts w:ascii="Arial" w:hAnsi="Arial"/>
          <w:szCs w:val="24"/>
        </w:rPr>
        <w:t xml:space="preserve"> Geldwäschegesetz (</w:t>
      </w:r>
      <w:proofErr w:type="spellStart"/>
      <w:r w:rsidR="000965A7" w:rsidRPr="00F25CA6">
        <w:rPr>
          <w:rFonts w:ascii="Arial" w:hAnsi="Arial"/>
          <w:szCs w:val="24"/>
        </w:rPr>
        <w:t>GwG</w:t>
      </w:r>
      <w:proofErr w:type="spellEnd"/>
      <w:r w:rsidR="000965A7" w:rsidRPr="00F25CA6">
        <w:rPr>
          <w:rFonts w:ascii="Arial" w:hAnsi="Arial"/>
          <w:szCs w:val="24"/>
        </w:rPr>
        <w:t>)</w:t>
      </w:r>
      <w:r w:rsidR="000965A7" w:rsidRPr="00F25CA6">
        <w:rPr>
          <w:rStyle w:val="Funotenzeichen"/>
          <w:rFonts w:ascii="Arial" w:hAnsi="Arial" w:cs="Arial"/>
          <w:b w:val="0"/>
          <w:szCs w:val="24"/>
        </w:rPr>
        <w:footnoteReference w:customMarkFollows="1" w:id="1"/>
        <w:t>*</w:t>
      </w:r>
      <w:r w:rsidR="000965A7" w:rsidRPr="00F25CA6">
        <w:rPr>
          <w:rFonts w:ascii="Arial" w:hAnsi="Arial" w:cs="Arial"/>
          <w:b w:val="0"/>
          <w:szCs w:val="24"/>
        </w:rPr>
        <w:t>)</w:t>
      </w:r>
    </w:p>
    <w:p w14:paraId="239FC3C5" w14:textId="77777777" w:rsidR="000965A7" w:rsidRDefault="000965A7" w:rsidP="000965A7">
      <w:pPr>
        <w:tabs>
          <w:tab w:val="left" w:pos="567"/>
          <w:tab w:val="left" w:pos="1134"/>
          <w:tab w:val="left" w:pos="3969"/>
          <w:tab w:val="left" w:pos="4820"/>
          <w:tab w:val="left" w:pos="5387"/>
        </w:tabs>
        <w:rPr>
          <w:rFonts w:ascii="Arial" w:hAnsi="Arial"/>
          <w:b w:val="0"/>
          <w:sz w:val="20"/>
        </w:rPr>
      </w:pPr>
    </w:p>
    <w:p w14:paraId="43261690" w14:textId="77777777" w:rsidR="00A80047" w:rsidRDefault="00A80047" w:rsidP="00A80047">
      <w:pPr>
        <w:tabs>
          <w:tab w:val="left" w:pos="567"/>
          <w:tab w:val="left" w:pos="1134"/>
          <w:tab w:val="left" w:pos="3969"/>
          <w:tab w:val="left" w:pos="4820"/>
          <w:tab w:val="left" w:pos="5387"/>
        </w:tabs>
        <w:jc w:val="both"/>
        <w:rPr>
          <w:rFonts w:ascii="Arial" w:hAnsi="Arial" w:cs="Arial"/>
          <w:b w:val="0"/>
          <w:sz w:val="20"/>
        </w:rPr>
      </w:pPr>
    </w:p>
    <w:p w14:paraId="273C5C6B" w14:textId="5181338F" w:rsidR="00A80047" w:rsidRPr="00A80047" w:rsidRDefault="00A80047" w:rsidP="00A80047">
      <w:pPr>
        <w:tabs>
          <w:tab w:val="left" w:pos="567"/>
          <w:tab w:val="left" w:pos="1134"/>
          <w:tab w:val="left" w:pos="3969"/>
          <w:tab w:val="left" w:pos="4820"/>
          <w:tab w:val="left" w:pos="5387"/>
        </w:tabs>
        <w:jc w:val="both"/>
        <w:rPr>
          <w:rFonts w:ascii="Arial" w:hAnsi="Arial" w:cs="Arial"/>
          <w:sz w:val="20"/>
        </w:rPr>
      </w:pPr>
      <w:r w:rsidRPr="00A80047">
        <w:rPr>
          <w:rFonts w:ascii="Arial" w:hAnsi="Arial" w:cs="Arial"/>
          <w:sz w:val="20"/>
        </w:rPr>
        <w:t xml:space="preserve">Erläuterung zur Verwendung dieser </w:t>
      </w:r>
      <w:r w:rsidR="006B0603">
        <w:rPr>
          <w:rFonts w:ascii="Arial" w:hAnsi="Arial" w:cs="Arial"/>
          <w:sz w:val="20"/>
        </w:rPr>
        <w:t>Pflichtenliste</w:t>
      </w:r>
      <w:r w:rsidR="0037651C">
        <w:rPr>
          <w:rFonts w:ascii="Arial" w:hAnsi="Arial" w:cs="Arial"/>
          <w:sz w:val="20"/>
        </w:rPr>
        <w:t xml:space="preserve"> (</w:t>
      </w:r>
      <w:r w:rsidRPr="00A80047">
        <w:rPr>
          <w:rFonts w:ascii="Arial" w:hAnsi="Arial" w:cs="Arial"/>
          <w:sz w:val="20"/>
        </w:rPr>
        <w:t>Checkliste</w:t>
      </w:r>
      <w:r w:rsidR="0037651C">
        <w:rPr>
          <w:rFonts w:ascii="Arial" w:hAnsi="Arial" w:cs="Arial"/>
          <w:sz w:val="20"/>
        </w:rPr>
        <w:t>)</w:t>
      </w:r>
    </w:p>
    <w:p w14:paraId="51B240FF" w14:textId="77777777" w:rsidR="00A80047" w:rsidRDefault="00A80047" w:rsidP="00A80047">
      <w:pPr>
        <w:tabs>
          <w:tab w:val="left" w:pos="567"/>
          <w:tab w:val="left" w:pos="1134"/>
          <w:tab w:val="left" w:pos="3969"/>
          <w:tab w:val="left" w:pos="4820"/>
          <w:tab w:val="left" w:pos="5387"/>
        </w:tabs>
        <w:jc w:val="both"/>
        <w:rPr>
          <w:rFonts w:ascii="Arial" w:hAnsi="Arial" w:cs="Arial"/>
          <w:b w:val="0"/>
          <w:sz w:val="20"/>
        </w:rPr>
      </w:pPr>
    </w:p>
    <w:p w14:paraId="3E746575"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r>
        <w:rPr>
          <w:rFonts w:ascii="Arial" w:hAnsi="Arial" w:cs="Arial"/>
          <w:b w:val="0"/>
          <w:sz w:val="20"/>
        </w:rPr>
        <w:t xml:space="preserve">Das </w:t>
      </w:r>
      <w:proofErr w:type="spellStart"/>
      <w:r>
        <w:rPr>
          <w:rFonts w:ascii="Arial" w:hAnsi="Arial" w:cs="Arial"/>
          <w:b w:val="0"/>
          <w:sz w:val="20"/>
        </w:rPr>
        <w:t>GwG</w:t>
      </w:r>
      <w:proofErr w:type="spellEnd"/>
      <w:r>
        <w:rPr>
          <w:rFonts w:ascii="Arial" w:hAnsi="Arial" w:cs="Arial"/>
          <w:b w:val="0"/>
          <w:sz w:val="20"/>
        </w:rPr>
        <w:t xml:space="preserve"> verpflichtet bestimmte Unternehmen, Berufsangehörige oder Gewerbetreibende zur aktiven Mitwirkung bei der Prävention von Geldwäsche und Terrorismusfinanzierung (</w:t>
      </w:r>
      <w:r w:rsidR="0037651C">
        <w:rPr>
          <w:rFonts w:ascii="Arial" w:hAnsi="Arial" w:cs="Arial"/>
          <w:b w:val="0"/>
          <w:sz w:val="20"/>
        </w:rPr>
        <w:t>nachfolgend: „</w:t>
      </w:r>
      <w:r>
        <w:rPr>
          <w:rFonts w:ascii="Arial" w:hAnsi="Arial" w:cs="Arial"/>
          <w:b w:val="0"/>
          <w:sz w:val="20"/>
        </w:rPr>
        <w:t>GW/TF</w:t>
      </w:r>
      <w:r w:rsidR="0037651C">
        <w:rPr>
          <w:rFonts w:ascii="Arial" w:hAnsi="Arial" w:cs="Arial"/>
          <w:b w:val="0"/>
          <w:sz w:val="20"/>
        </w:rPr>
        <w:t>“</w:t>
      </w:r>
      <w:r>
        <w:rPr>
          <w:rFonts w:ascii="Arial" w:hAnsi="Arial" w:cs="Arial"/>
          <w:b w:val="0"/>
          <w:sz w:val="20"/>
        </w:rPr>
        <w:t xml:space="preserve">). </w:t>
      </w:r>
      <w:r>
        <w:rPr>
          <w:rFonts w:ascii="Arial" w:hAnsi="Arial"/>
          <w:b w:val="0"/>
          <w:sz w:val="20"/>
        </w:rPr>
        <w:t xml:space="preserve">Rechtsanwälte und Kammerrechtsbeistände sind (anders, als andere Berufsangehörige, z.B. Steuerberater oder Wirtschaftsprüfer) nicht per se „Verpflichtete“ im Sinne des </w:t>
      </w:r>
      <w:proofErr w:type="spellStart"/>
      <w:r>
        <w:rPr>
          <w:rFonts w:ascii="Arial" w:hAnsi="Arial"/>
          <w:b w:val="0"/>
          <w:sz w:val="20"/>
        </w:rPr>
        <w:t>GwG</w:t>
      </w:r>
      <w:proofErr w:type="spellEnd"/>
      <w:r>
        <w:rPr>
          <w:rFonts w:ascii="Arial" w:hAnsi="Arial"/>
          <w:b w:val="0"/>
          <w:sz w:val="20"/>
        </w:rPr>
        <w:t xml:space="preserve">, sondern nur, </w:t>
      </w:r>
      <w:r w:rsidRPr="00A80047">
        <w:rPr>
          <w:rFonts w:ascii="Arial" w:hAnsi="Arial"/>
          <w:b w:val="0"/>
          <w:sz w:val="20"/>
        </w:rPr>
        <w:t>soweit sie in Ausübung ihres Berufs</w:t>
      </w:r>
    </w:p>
    <w:p w14:paraId="126505C9" w14:textId="77777777" w:rsidR="00A80047" w:rsidRPr="00A80047" w:rsidRDefault="00A80047" w:rsidP="00A80047">
      <w:pPr>
        <w:tabs>
          <w:tab w:val="left" w:pos="567"/>
          <w:tab w:val="left" w:pos="1134"/>
          <w:tab w:val="left" w:pos="3969"/>
          <w:tab w:val="left" w:pos="4820"/>
          <w:tab w:val="left" w:pos="5387"/>
        </w:tabs>
        <w:jc w:val="both"/>
        <w:rPr>
          <w:rFonts w:ascii="Arial" w:hAnsi="Arial"/>
          <w:b w:val="0"/>
          <w:sz w:val="6"/>
          <w:szCs w:val="6"/>
        </w:rPr>
      </w:pPr>
    </w:p>
    <w:p w14:paraId="489BA00C" w14:textId="77777777" w:rsidR="00A80047" w:rsidRPr="00A80047" w:rsidRDefault="00A80047" w:rsidP="00A80047">
      <w:pPr>
        <w:tabs>
          <w:tab w:val="left" w:pos="567"/>
          <w:tab w:val="left" w:pos="1134"/>
          <w:tab w:val="left" w:pos="3969"/>
          <w:tab w:val="left" w:pos="4820"/>
          <w:tab w:val="left" w:pos="5387"/>
        </w:tabs>
        <w:ind w:left="568" w:hanging="284"/>
        <w:jc w:val="both"/>
        <w:rPr>
          <w:rFonts w:ascii="Arial" w:hAnsi="Arial"/>
          <w:b w:val="0"/>
          <w:sz w:val="20"/>
        </w:rPr>
      </w:pPr>
      <w:r>
        <w:rPr>
          <w:rFonts w:ascii="Arial" w:hAnsi="Arial"/>
          <w:b w:val="0"/>
          <w:sz w:val="20"/>
        </w:rPr>
        <w:t>a)</w:t>
      </w:r>
      <w:r>
        <w:rPr>
          <w:rFonts w:ascii="Arial" w:hAnsi="Arial"/>
          <w:b w:val="0"/>
          <w:sz w:val="20"/>
        </w:rPr>
        <w:tab/>
      </w:r>
      <w:r w:rsidRPr="00A80047">
        <w:rPr>
          <w:rFonts w:ascii="Arial" w:hAnsi="Arial"/>
          <w:b w:val="0"/>
          <w:sz w:val="20"/>
        </w:rPr>
        <w:t>für ihren Mandanten an der Planung oder Durchführung von folgenden Geschäften mitwirken:</w:t>
      </w:r>
    </w:p>
    <w:p w14:paraId="1557D6C3" w14:textId="77777777" w:rsidR="00A80047" w:rsidRPr="00A80047" w:rsidRDefault="00A80047" w:rsidP="00A80047">
      <w:pPr>
        <w:ind w:left="964" w:hanging="397"/>
        <w:jc w:val="both"/>
        <w:rPr>
          <w:rFonts w:ascii="Arial" w:hAnsi="Arial"/>
          <w:b w:val="0"/>
          <w:sz w:val="20"/>
        </w:rPr>
      </w:pPr>
      <w:proofErr w:type="spellStart"/>
      <w:r w:rsidRPr="00A80047">
        <w:rPr>
          <w:rFonts w:ascii="Arial" w:hAnsi="Arial"/>
          <w:b w:val="0"/>
          <w:sz w:val="20"/>
        </w:rPr>
        <w:t>aa</w:t>
      </w:r>
      <w:proofErr w:type="spellEnd"/>
      <w:r w:rsidRPr="00A80047">
        <w:rPr>
          <w:rFonts w:ascii="Arial" w:hAnsi="Arial"/>
          <w:b w:val="0"/>
          <w:sz w:val="20"/>
        </w:rPr>
        <w:t>)</w:t>
      </w:r>
      <w:r>
        <w:rPr>
          <w:rFonts w:ascii="Arial" w:hAnsi="Arial"/>
          <w:b w:val="0"/>
          <w:sz w:val="20"/>
        </w:rPr>
        <w:tab/>
      </w:r>
      <w:r w:rsidRPr="00A80047">
        <w:rPr>
          <w:rFonts w:ascii="Arial" w:hAnsi="Arial"/>
          <w:b w:val="0"/>
          <w:sz w:val="20"/>
        </w:rPr>
        <w:t>Kauf und Verkauf von Immobilien oder Gewerbebetrieben,</w:t>
      </w:r>
    </w:p>
    <w:p w14:paraId="65D6A79E" w14:textId="77777777" w:rsidR="00A80047" w:rsidRPr="00A80047" w:rsidRDefault="00A80047" w:rsidP="00A80047">
      <w:pPr>
        <w:ind w:left="964" w:hanging="397"/>
        <w:jc w:val="both"/>
        <w:rPr>
          <w:rFonts w:ascii="Arial" w:hAnsi="Arial"/>
          <w:b w:val="0"/>
          <w:sz w:val="20"/>
        </w:rPr>
      </w:pPr>
      <w:proofErr w:type="spellStart"/>
      <w:r w:rsidRPr="00A80047">
        <w:rPr>
          <w:rFonts w:ascii="Arial" w:hAnsi="Arial"/>
          <w:b w:val="0"/>
          <w:sz w:val="20"/>
        </w:rPr>
        <w:t>bb</w:t>
      </w:r>
      <w:proofErr w:type="spellEnd"/>
      <w:r w:rsidRPr="00A80047">
        <w:rPr>
          <w:rFonts w:ascii="Arial" w:hAnsi="Arial"/>
          <w:b w:val="0"/>
          <w:sz w:val="20"/>
        </w:rPr>
        <w:t>)</w:t>
      </w:r>
      <w:r>
        <w:rPr>
          <w:rFonts w:ascii="Arial" w:hAnsi="Arial"/>
          <w:b w:val="0"/>
          <w:sz w:val="20"/>
        </w:rPr>
        <w:tab/>
      </w:r>
      <w:r w:rsidRPr="00A80047">
        <w:rPr>
          <w:rFonts w:ascii="Arial" w:hAnsi="Arial"/>
          <w:b w:val="0"/>
          <w:sz w:val="20"/>
        </w:rPr>
        <w:t>Verwaltung von Geld, Wertpapieren oder sonstigen Vermögenswerten,</w:t>
      </w:r>
    </w:p>
    <w:p w14:paraId="76E93BC0" w14:textId="77777777" w:rsidR="00A80047" w:rsidRPr="00A80047" w:rsidRDefault="00A80047" w:rsidP="00A80047">
      <w:pPr>
        <w:ind w:left="964" w:hanging="397"/>
        <w:jc w:val="both"/>
        <w:rPr>
          <w:rFonts w:ascii="Arial" w:hAnsi="Arial"/>
          <w:b w:val="0"/>
          <w:sz w:val="20"/>
        </w:rPr>
      </w:pPr>
      <w:r w:rsidRPr="00A80047">
        <w:rPr>
          <w:rFonts w:ascii="Arial" w:hAnsi="Arial"/>
          <w:b w:val="0"/>
          <w:sz w:val="20"/>
        </w:rPr>
        <w:t>cc)</w:t>
      </w:r>
      <w:r>
        <w:rPr>
          <w:rFonts w:ascii="Arial" w:hAnsi="Arial"/>
          <w:b w:val="0"/>
          <w:sz w:val="20"/>
        </w:rPr>
        <w:tab/>
      </w:r>
      <w:r w:rsidRPr="00A80047">
        <w:rPr>
          <w:rFonts w:ascii="Arial" w:hAnsi="Arial"/>
          <w:b w:val="0"/>
          <w:sz w:val="20"/>
        </w:rPr>
        <w:t>Eröffnung oder Verwaltung von Bank-, Spar- oder Wertpapierkonten,</w:t>
      </w:r>
    </w:p>
    <w:p w14:paraId="6CA62F68" w14:textId="77777777" w:rsidR="00A80047" w:rsidRPr="00A80047" w:rsidRDefault="00A80047" w:rsidP="00A80047">
      <w:pPr>
        <w:ind w:left="964" w:hanging="397"/>
        <w:jc w:val="both"/>
        <w:rPr>
          <w:rFonts w:ascii="Arial" w:hAnsi="Arial"/>
          <w:b w:val="0"/>
          <w:sz w:val="20"/>
        </w:rPr>
      </w:pPr>
      <w:proofErr w:type="spellStart"/>
      <w:r w:rsidRPr="00A80047">
        <w:rPr>
          <w:rFonts w:ascii="Arial" w:hAnsi="Arial"/>
          <w:b w:val="0"/>
          <w:sz w:val="20"/>
        </w:rPr>
        <w:t>dd</w:t>
      </w:r>
      <w:proofErr w:type="spellEnd"/>
      <w:r w:rsidRPr="00A80047">
        <w:rPr>
          <w:rFonts w:ascii="Arial" w:hAnsi="Arial"/>
          <w:b w:val="0"/>
          <w:sz w:val="20"/>
        </w:rPr>
        <w:t>)</w:t>
      </w:r>
      <w:r>
        <w:rPr>
          <w:rFonts w:ascii="Arial" w:hAnsi="Arial"/>
          <w:b w:val="0"/>
          <w:sz w:val="20"/>
        </w:rPr>
        <w:tab/>
      </w:r>
      <w:r w:rsidRPr="00A80047">
        <w:rPr>
          <w:rFonts w:ascii="Arial" w:hAnsi="Arial"/>
          <w:b w:val="0"/>
          <w:sz w:val="20"/>
        </w:rPr>
        <w:t>Beschaffung der zur Gründung, zum Betrieb oder zur Verwaltung von Gesellschaften erforderlichen Mittel,</w:t>
      </w:r>
    </w:p>
    <w:p w14:paraId="3E758FF5" w14:textId="77777777" w:rsidR="00A80047" w:rsidRPr="00A80047" w:rsidRDefault="00A80047" w:rsidP="00A80047">
      <w:pPr>
        <w:ind w:left="964" w:hanging="397"/>
        <w:jc w:val="both"/>
        <w:rPr>
          <w:rFonts w:ascii="Arial" w:hAnsi="Arial"/>
          <w:b w:val="0"/>
          <w:sz w:val="20"/>
        </w:rPr>
      </w:pPr>
      <w:proofErr w:type="spellStart"/>
      <w:r w:rsidRPr="00A80047">
        <w:rPr>
          <w:rFonts w:ascii="Arial" w:hAnsi="Arial"/>
          <w:b w:val="0"/>
          <w:sz w:val="20"/>
        </w:rPr>
        <w:t>ee</w:t>
      </w:r>
      <w:proofErr w:type="spellEnd"/>
      <w:r w:rsidRPr="00A80047">
        <w:rPr>
          <w:rFonts w:ascii="Arial" w:hAnsi="Arial"/>
          <w:b w:val="0"/>
          <w:sz w:val="20"/>
        </w:rPr>
        <w:t>)</w:t>
      </w:r>
      <w:r>
        <w:rPr>
          <w:rFonts w:ascii="Arial" w:hAnsi="Arial"/>
          <w:b w:val="0"/>
          <w:sz w:val="20"/>
        </w:rPr>
        <w:tab/>
      </w:r>
      <w:r w:rsidRPr="00A80047">
        <w:rPr>
          <w:rFonts w:ascii="Arial" w:hAnsi="Arial"/>
          <w:b w:val="0"/>
          <w:sz w:val="20"/>
        </w:rPr>
        <w:t>Gründung, Betrieb oder Verwaltung von Treuhandgesellschaften, Gesellschaften oder ähnlichen Strukturen oder</w:t>
      </w:r>
    </w:p>
    <w:p w14:paraId="3F20887D" w14:textId="77777777" w:rsidR="00A80047" w:rsidRPr="00A80047" w:rsidRDefault="00A80047" w:rsidP="00A80047">
      <w:pPr>
        <w:tabs>
          <w:tab w:val="left" w:pos="567"/>
          <w:tab w:val="left" w:pos="1134"/>
          <w:tab w:val="left" w:pos="3969"/>
          <w:tab w:val="left" w:pos="4820"/>
          <w:tab w:val="left" w:pos="5387"/>
        </w:tabs>
        <w:ind w:left="568" w:hanging="284"/>
        <w:jc w:val="both"/>
        <w:rPr>
          <w:rFonts w:ascii="Arial" w:hAnsi="Arial"/>
          <w:b w:val="0"/>
          <w:sz w:val="20"/>
        </w:rPr>
      </w:pPr>
      <w:r>
        <w:rPr>
          <w:rFonts w:ascii="Arial" w:hAnsi="Arial"/>
          <w:b w:val="0"/>
          <w:sz w:val="20"/>
        </w:rPr>
        <w:t>b)</w:t>
      </w:r>
      <w:r>
        <w:rPr>
          <w:rFonts w:ascii="Arial" w:hAnsi="Arial"/>
          <w:b w:val="0"/>
          <w:sz w:val="20"/>
        </w:rPr>
        <w:tab/>
      </w:r>
      <w:r w:rsidRPr="00A80047">
        <w:rPr>
          <w:rFonts w:ascii="Arial" w:hAnsi="Arial"/>
          <w:b w:val="0"/>
          <w:sz w:val="20"/>
        </w:rPr>
        <w:t>im Namen und auf Rechnung des Mandanten Finanz- oder Immobilientransaktionen durchführen,</w:t>
      </w:r>
    </w:p>
    <w:p w14:paraId="5E20FF1F"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p>
    <w:p w14:paraId="32E82EB1"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r>
        <w:rPr>
          <w:rFonts w:ascii="Arial" w:hAnsi="Arial"/>
          <w:b w:val="0"/>
          <w:sz w:val="20"/>
        </w:rPr>
        <w:t xml:space="preserve">Dementsprechend müssen Rechtsanwälte und Kammerrechtsbeistände, soweit sie an einem der vorgenannten Kataloggeschäfte mitwirken oder eine Transaktion durchführen, zum einen über ein allgemeines Risikomanagement in ihrer Kanzleiorganisation verfügen und zum anderen in den entsprechenden Mandaten konkreten einzelfallbezogenen </w:t>
      </w:r>
      <w:r w:rsidR="008536F0">
        <w:rPr>
          <w:rFonts w:ascii="Arial" w:hAnsi="Arial"/>
          <w:b w:val="0"/>
          <w:sz w:val="20"/>
        </w:rPr>
        <w:t>Mandats</w:t>
      </w:r>
      <w:r>
        <w:rPr>
          <w:rFonts w:ascii="Arial" w:hAnsi="Arial"/>
          <w:b w:val="0"/>
          <w:sz w:val="20"/>
        </w:rPr>
        <w:t xml:space="preserve">pflichten nachkommen. Daneben bestehen weitere Sonderpflichten bei Auskunftsersuchen bestimmter Behörden oder im Falle bestimmter Anordnungen. </w:t>
      </w:r>
    </w:p>
    <w:p w14:paraId="1053FB65"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p>
    <w:p w14:paraId="00E002EC"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r>
        <w:rPr>
          <w:rFonts w:ascii="Arial" w:hAnsi="Arial"/>
          <w:b w:val="0"/>
          <w:sz w:val="20"/>
        </w:rPr>
        <w:t xml:space="preserve">Diese Checkliste stellt alle für den Rechtsanwalt im Rahmen vorerwähnter Mitwirkungen und Transaktionsdurchführungen in Betracht kommenden Pflichten nach dem </w:t>
      </w:r>
      <w:proofErr w:type="spellStart"/>
      <w:r>
        <w:rPr>
          <w:rFonts w:ascii="Arial" w:hAnsi="Arial"/>
          <w:b w:val="0"/>
          <w:sz w:val="20"/>
        </w:rPr>
        <w:t>GwG</w:t>
      </w:r>
      <w:proofErr w:type="spellEnd"/>
      <w:r>
        <w:rPr>
          <w:rFonts w:ascii="Arial" w:hAnsi="Arial"/>
          <w:b w:val="0"/>
          <w:sz w:val="20"/>
        </w:rPr>
        <w:t xml:space="preserve"> in Tabellenform, gegliedert in allgemeines Risikomanagement („R“), einzelfallbezogene Mandatspflichten („M“) und Sonderpflichten („S“) zusammen. Besonders wichtige Hinweise sind in der Tabelle durch ein Dreieckssymbol („</w:t>
      </w:r>
      <w:r>
        <w:rPr>
          <w:rFonts w:ascii="Arial" w:hAnsi="Arial" w:cs="Arial"/>
          <w:b w:val="0"/>
          <w:sz w:val="20"/>
        </w:rPr>
        <w:t>►</w:t>
      </w:r>
      <w:r>
        <w:rPr>
          <w:rFonts w:ascii="Arial" w:hAnsi="Arial"/>
          <w:b w:val="0"/>
          <w:sz w:val="20"/>
        </w:rPr>
        <w:t>“) gekennzeichnet.</w:t>
      </w:r>
    </w:p>
    <w:p w14:paraId="2CDCD82D"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p>
    <w:p w14:paraId="2F5DF1EB" w14:textId="1E4A6997" w:rsidR="00A80047" w:rsidRDefault="00A80047" w:rsidP="00A80047">
      <w:pPr>
        <w:tabs>
          <w:tab w:val="left" w:pos="567"/>
          <w:tab w:val="left" w:pos="1134"/>
          <w:tab w:val="left" w:pos="3969"/>
          <w:tab w:val="left" w:pos="4820"/>
          <w:tab w:val="left" w:pos="5387"/>
        </w:tabs>
        <w:jc w:val="both"/>
        <w:rPr>
          <w:rFonts w:ascii="Arial" w:hAnsi="Arial"/>
          <w:b w:val="0"/>
          <w:sz w:val="20"/>
        </w:rPr>
      </w:pPr>
      <w:r>
        <w:rPr>
          <w:rFonts w:ascii="Arial" w:hAnsi="Arial"/>
          <w:b w:val="0"/>
          <w:sz w:val="20"/>
        </w:rPr>
        <w:t xml:space="preserve">Die </w:t>
      </w:r>
      <w:r w:rsidR="0037651C">
        <w:rPr>
          <w:rFonts w:ascii="Arial" w:hAnsi="Arial"/>
          <w:b w:val="0"/>
          <w:sz w:val="20"/>
        </w:rPr>
        <w:t>Pflichtenl</w:t>
      </w:r>
      <w:r>
        <w:rPr>
          <w:rFonts w:ascii="Arial" w:hAnsi="Arial"/>
          <w:b w:val="0"/>
          <w:sz w:val="20"/>
        </w:rPr>
        <w:t xml:space="preserve">iste soll Ihnen einen dezidierten und zugleich komprimierten </w:t>
      </w:r>
      <w:r w:rsidR="00AA358E">
        <w:rPr>
          <w:rFonts w:ascii="Arial" w:hAnsi="Arial"/>
          <w:b w:val="0"/>
          <w:sz w:val="20"/>
        </w:rPr>
        <w:t>Überblick</w:t>
      </w:r>
      <w:r>
        <w:rPr>
          <w:rFonts w:ascii="Arial" w:hAnsi="Arial"/>
          <w:b w:val="0"/>
          <w:sz w:val="20"/>
        </w:rPr>
        <w:t xml:space="preserve"> über die für Sie maßgeblichen Regelungen im </w:t>
      </w:r>
      <w:proofErr w:type="spellStart"/>
      <w:r>
        <w:rPr>
          <w:rFonts w:ascii="Arial" w:hAnsi="Arial"/>
          <w:b w:val="0"/>
          <w:sz w:val="20"/>
        </w:rPr>
        <w:t>GwG</w:t>
      </w:r>
      <w:proofErr w:type="spellEnd"/>
      <w:r>
        <w:rPr>
          <w:rFonts w:ascii="Arial" w:hAnsi="Arial"/>
          <w:b w:val="0"/>
          <w:sz w:val="20"/>
        </w:rPr>
        <w:t xml:space="preserve"> geben. Weitergehende Informationen und Erläuterungen zu den einzelnen Pflichten finden sich in den Auslegungs- und Anwendungshinweisen (in der Tabelle: „AAH“), die der Kammervorstand gem. § 51 </w:t>
      </w:r>
      <w:r w:rsidR="0037651C">
        <w:rPr>
          <w:rFonts w:ascii="Arial" w:hAnsi="Arial"/>
          <w:b w:val="0"/>
          <w:sz w:val="20"/>
        </w:rPr>
        <w:t>Abs. 8</w:t>
      </w:r>
      <w:r>
        <w:rPr>
          <w:rFonts w:ascii="Arial" w:hAnsi="Arial"/>
          <w:b w:val="0"/>
          <w:sz w:val="20"/>
        </w:rPr>
        <w:t xml:space="preserve"> </w:t>
      </w:r>
      <w:proofErr w:type="spellStart"/>
      <w:r w:rsidR="008536F0">
        <w:rPr>
          <w:rFonts w:ascii="Arial" w:hAnsi="Arial"/>
          <w:b w:val="0"/>
          <w:sz w:val="20"/>
        </w:rPr>
        <w:t>GwG</w:t>
      </w:r>
      <w:proofErr w:type="spellEnd"/>
      <w:r w:rsidR="008536F0">
        <w:rPr>
          <w:rFonts w:ascii="Arial" w:hAnsi="Arial"/>
          <w:b w:val="0"/>
          <w:sz w:val="20"/>
        </w:rPr>
        <w:t xml:space="preserve"> </w:t>
      </w:r>
      <w:r>
        <w:rPr>
          <w:rFonts w:ascii="Arial" w:hAnsi="Arial"/>
          <w:b w:val="0"/>
          <w:sz w:val="20"/>
        </w:rPr>
        <w:t xml:space="preserve">erlassen </w:t>
      </w:r>
      <w:r w:rsidR="00AA358E">
        <w:rPr>
          <w:rFonts w:ascii="Arial" w:hAnsi="Arial"/>
          <w:b w:val="0"/>
          <w:sz w:val="20"/>
        </w:rPr>
        <w:t xml:space="preserve">bzw. genehmigt </w:t>
      </w:r>
      <w:r>
        <w:rPr>
          <w:rFonts w:ascii="Arial" w:hAnsi="Arial"/>
          <w:b w:val="0"/>
          <w:sz w:val="20"/>
        </w:rPr>
        <w:t xml:space="preserve">hat und die Sie auf unserer Internetpräsenz abrufen können. Die jeweilige Fundstelle ist in der Tabelle ebenso angegeben, wie die </w:t>
      </w:r>
      <w:proofErr w:type="spellStart"/>
      <w:r>
        <w:rPr>
          <w:rFonts w:ascii="Arial" w:hAnsi="Arial"/>
          <w:b w:val="0"/>
          <w:sz w:val="20"/>
        </w:rPr>
        <w:t>GwG</w:t>
      </w:r>
      <w:proofErr w:type="spellEnd"/>
      <w:r>
        <w:rPr>
          <w:rFonts w:ascii="Arial" w:hAnsi="Arial"/>
          <w:b w:val="0"/>
          <w:sz w:val="20"/>
        </w:rPr>
        <w:t xml:space="preserve">-Norm, die die entsprechende Regelung enthält (in der Tabelle: „Vorschrift“) sowie, wenn ein Verstoß bußgeldbewehrt ist, die diesbezügliche Norm im </w:t>
      </w:r>
      <w:proofErr w:type="spellStart"/>
      <w:r>
        <w:rPr>
          <w:rFonts w:ascii="Arial" w:hAnsi="Arial"/>
          <w:b w:val="0"/>
          <w:sz w:val="20"/>
        </w:rPr>
        <w:t>GwG</w:t>
      </w:r>
      <w:proofErr w:type="spellEnd"/>
      <w:r>
        <w:rPr>
          <w:rFonts w:ascii="Arial" w:hAnsi="Arial"/>
          <w:b w:val="0"/>
          <w:sz w:val="20"/>
        </w:rPr>
        <w:t xml:space="preserve"> (in der Tabelle: „</w:t>
      </w:r>
      <w:proofErr w:type="spellStart"/>
      <w:r>
        <w:rPr>
          <w:rFonts w:ascii="Arial" w:hAnsi="Arial"/>
          <w:b w:val="0"/>
          <w:sz w:val="20"/>
        </w:rPr>
        <w:t>OWi</w:t>
      </w:r>
      <w:proofErr w:type="spellEnd"/>
      <w:r>
        <w:rPr>
          <w:rFonts w:ascii="Arial" w:hAnsi="Arial"/>
          <w:b w:val="0"/>
          <w:sz w:val="20"/>
        </w:rPr>
        <w:t xml:space="preserve">“). </w:t>
      </w:r>
    </w:p>
    <w:p w14:paraId="421692DC" w14:textId="77777777" w:rsidR="00A80047" w:rsidRDefault="00A80047" w:rsidP="00A80047">
      <w:pPr>
        <w:tabs>
          <w:tab w:val="left" w:pos="567"/>
          <w:tab w:val="left" w:pos="1134"/>
          <w:tab w:val="left" w:pos="3969"/>
          <w:tab w:val="left" w:pos="4820"/>
          <w:tab w:val="left" w:pos="5387"/>
        </w:tabs>
        <w:jc w:val="both"/>
        <w:rPr>
          <w:rFonts w:ascii="Arial" w:hAnsi="Arial"/>
          <w:b w:val="0"/>
          <w:sz w:val="20"/>
        </w:rPr>
      </w:pPr>
    </w:p>
    <w:p w14:paraId="770CD2E1" w14:textId="2CD92936" w:rsidR="00A80047" w:rsidRDefault="00A80047" w:rsidP="00A80047">
      <w:pPr>
        <w:tabs>
          <w:tab w:val="left" w:pos="567"/>
          <w:tab w:val="left" w:pos="1134"/>
          <w:tab w:val="left" w:pos="3969"/>
          <w:tab w:val="left" w:pos="4820"/>
          <w:tab w:val="left" w:pos="5387"/>
        </w:tabs>
        <w:jc w:val="both"/>
        <w:rPr>
          <w:rFonts w:ascii="Arial" w:hAnsi="Arial"/>
          <w:b w:val="0"/>
          <w:sz w:val="20"/>
        </w:rPr>
      </w:pPr>
      <w:r>
        <w:rPr>
          <w:rFonts w:ascii="Arial" w:hAnsi="Arial"/>
          <w:b w:val="0"/>
          <w:sz w:val="20"/>
        </w:rPr>
        <w:t xml:space="preserve">Sie können diese </w:t>
      </w:r>
      <w:r w:rsidR="0037651C">
        <w:rPr>
          <w:rFonts w:ascii="Arial" w:hAnsi="Arial"/>
          <w:b w:val="0"/>
          <w:sz w:val="20"/>
        </w:rPr>
        <w:t>Pflichtenli</w:t>
      </w:r>
      <w:r>
        <w:rPr>
          <w:rFonts w:ascii="Arial" w:hAnsi="Arial"/>
          <w:b w:val="0"/>
          <w:sz w:val="20"/>
        </w:rPr>
        <w:t xml:space="preserve">ste in Teil „R“ dazu verwenden, um das allgemeine Risikomanagement in Ihrer Kanzlei aufzubauen und es in regelmäßigen Abständen auf </w:t>
      </w:r>
      <w:r w:rsidR="008536F0">
        <w:rPr>
          <w:rFonts w:ascii="Arial" w:hAnsi="Arial"/>
          <w:b w:val="0"/>
          <w:sz w:val="20"/>
        </w:rPr>
        <w:t xml:space="preserve">tatsächliche Umsetzung und </w:t>
      </w:r>
      <w:r>
        <w:rPr>
          <w:rFonts w:ascii="Arial" w:hAnsi="Arial"/>
          <w:b w:val="0"/>
          <w:sz w:val="20"/>
        </w:rPr>
        <w:t>Vollständigkeit hin zu überprüfen. Den Teil „M“ betreffend die einzelfallbezogenen Mandatspflichten können Sie bei einschlägigen Mandat</w:t>
      </w:r>
      <w:r w:rsidR="008536F0">
        <w:rPr>
          <w:rFonts w:ascii="Arial" w:hAnsi="Arial"/>
          <w:b w:val="0"/>
          <w:sz w:val="20"/>
        </w:rPr>
        <w:t>en</w:t>
      </w:r>
      <w:r>
        <w:rPr>
          <w:rFonts w:ascii="Arial" w:hAnsi="Arial"/>
          <w:b w:val="0"/>
          <w:sz w:val="20"/>
        </w:rPr>
        <w:t xml:space="preserve"> </w:t>
      </w:r>
      <w:r w:rsidR="00AA358E">
        <w:rPr>
          <w:rFonts w:ascii="Arial" w:hAnsi="Arial"/>
          <w:b w:val="0"/>
          <w:sz w:val="20"/>
        </w:rPr>
        <w:t xml:space="preserve">als Muster </w:t>
      </w:r>
      <w:r>
        <w:rPr>
          <w:rFonts w:ascii="Arial" w:hAnsi="Arial"/>
          <w:b w:val="0"/>
          <w:sz w:val="20"/>
        </w:rPr>
        <w:t xml:space="preserve">zur Hand nehmen </w:t>
      </w:r>
      <w:proofErr w:type="spellStart"/>
      <w:r>
        <w:rPr>
          <w:rFonts w:ascii="Arial" w:hAnsi="Arial"/>
          <w:b w:val="0"/>
          <w:sz w:val="20"/>
        </w:rPr>
        <w:t>um so</w:t>
      </w:r>
      <w:proofErr w:type="spellEnd"/>
      <w:r>
        <w:rPr>
          <w:rFonts w:ascii="Arial" w:hAnsi="Arial"/>
          <w:b w:val="0"/>
          <w:sz w:val="20"/>
        </w:rPr>
        <w:t xml:space="preserve"> sicherzustellen, dass Sie alle maßgeblichen Pflichten erfüllen. Diese Checkliste ersetzt </w:t>
      </w:r>
      <w:r w:rsidR="008536F0">
        <w:rPr>
          <w:rFonts w:ascii="Arial" w:hAnsi="Arial"/>
          <w:b w:val="0"/>
          <w:sz w:val="20"/>
        </w:rPr>
        <w:t xml:space="preserve">aber </w:t>
      </w:r>
      <w:r>
        <w:rPr>
          <w:rFonts w:ascii="Arial" w:hAnsi="Arial"/>
          <w:b w:val="0"/>
          <w:sz w:val="20"/>
        </w:rPr>
        <w:t>nicht die eingehende Befassung mit der Materie, sondern dient vor allem als Merkposten. Bitte befassen Sie sich daher mit den anwaltsspezifischen Risiken</w:t>
      </w:r>
      <w:r w:rsidR="008536F0">
        <w:rPr>
          <w:rFonts w:ascii="Arial" w:hAnsi="Arial"/>
          <w:b w:val="0"/>
          <w:sz w:val="20"/>
        </w:rPr>
        <w:t>,</w:t>
      </w:r>
      <w:r>
        <w:rPr>
          <w:rFonts w:ascii="Arial" w:hAnsi="Arial"/>
          <w:b w:val="0"/>
          <w:sz w:val="20"/>
        </w:rPr>
        <w:t xml:space="preserve"> für Zwecke der Geldwäsche- und Terrorismusfinanzierung missbraucht zu werden. </w:t>
      </w:r>
    </w:p>
    <w:p w14:paraId="4202F8E0" w14:textId="77777777" w:rsidR="008536F0" w:rsidRDefault="008536F0">
      <w:pPr>
        <w:spacing w:after="160" w:line="259" w:lineRule="auto"/>
        <w:rPr>
          <w:rFonts w:ascii="Arial" w:hAnsi="Arial"/>
          <w:b w:val="0"/>
          <w:sz w:val="20"/>
        </w:rPr>
      </w:pPr>
      <w:r>
        <w:rPr>
          <w:rFonts w:ascii="Arial" w:hAnsi="Arial"/>
          <w:b w:val="0"/>
          <w:sz w:val="20"/>
        </w:rPr>
        <w:br w:type="page"/>
      </w:r>
    </w:p>
    <w:p w14:paraId="07127C06" w14:textId="77777777" w:rsidR="00A80047" w:rsidRPr="008536F0" w:rsidRDefault="00A80047" w:rsidP="00A80047">
      <w:pPr>
        <w:tabs>
          <w:tab w:val="left" w:pos="567"/>
          <w:tab w:val="left" w:pos="1134"/>
          <w:tab w:val="left" w:pos="3969"/>
          <w:tab w:val="left" w:pos="4820"/>
          <w:tab w:val="left" w:pos="5387"/>
        </w:tabs>
        <w:jc w:val="both"/>
        <w:rPr>
          <w:rFonts w:ascii="Arial" w:hAnsi="Arial"/>
          <w:b w:val="0"/>
          <w:sz w:val="2"/>
          <w:szCs w:val="2"/>
        </w:rPr>
      </w:pPr>
    </w:p>
    <w:p w14:paraId="6B2CB311" w14:textId="77777777" w:rsidR="000965A7" w:rsidRPr="00F25CA6" w:rsidRDefault="00A80047" w:rsidP="000965A7">
      <w:pPr>
        <w:tabs>
          <w:tab w:val="left" w:pos="567"/>
          <w:tab w:val="left" w:pos="1134"/>
          <w:tab w:val="left" w:pos="3969"/>
          <w:tab w:val="left" w:pos="4820"/>
          <w:tab w:val="left" w:pos="5387"/>
        </w:tabs>
        <w:jc w:val="both"/>
        <w:rPr>
          <w:rFonts w:ascii="Arial" w:hAnsi="Arial"/>
          <w:sz w:val="20"/>
        </w:rPr>
      </w:pPr>
      <w:r w:rsidRPr="00A80047">
        <w:rPr>
          <w:rFonts w:ascii="Arial" w:hAnsi="Arial"/>
          <w:sz w:val="20"/>
          <w:bdr w:val="single" w:sz="8" w:space="0" w:color="auto"/>
        </w:rPr>
        <w:t xml:space="preserve"> R </w:t>
      </w:r>
      <w:r w:rsidR="000965A7" w:rsidRPr="00F25CA6">
        <w:rPr>
          <w:rFonts w:ascii="Arial" w:hAnsi="Arial"/>
          <w:sz w:val="20"/>
        </w:rPr>
        <w:tab/>
      </w:r>
      <w:r>
        <w:rPr>
          <w:rFonts w:ascii="Arial" w:hAnsi="Arial"/>
          <w:sz w:val="20"/>
        </w:rPr>
        <w:t>Risikomanagement</w:t>
      </w:r>
    </w:p>
    <w:p w14:paraId="2CDE788E" w14:textId="77777777" w:rsidR="000965A7" w:rsidRDefault="000965A7" w:rsidP="000965A7">
      <w:pPr>
        <w:tabs>
          <w:tab w:val="left" w:pos="567"/>
          <w:tab w:val="left" w:pos="1134"/>
          <w:tab w:val="left" w:pos="3969"/>
          <w:tab w:val="left" w:pos="4820"/>
          <w:tab w:val="left" w:pos="5387"/>
        </w:tabs>
        <w:rPr>
          <w:rFonts w:ascii="Arial" w:hAnsi="Arial"/>
          <w:b w:val="0"/>
          <w:sz w:val="20"/>
        </w:rPr>
      </w:pPr>
    </w:p>
    <w:tbl>
      <w:tblPr>
        <w:tblW w:w="919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1730"/>
        <w:gridCol w:w="2506"/>
        <w:gridCol w:w="357"/>
        <w:gridCol w:w="1729"/>
        <w:gridCol w:w="2511"/>
      </w:tblGrid>
      <w:tr w:rsidR="00A80047" w:rsidRPr="00A932A0" w14:paraId="4255C9FE" w14:textId="77777777" w:rsidTr="00A80047">
        <w:trPr>
          <w:trHeight w:val="454"/>
        </w:trPr>
        <w:tc>
          <w:tcPr>
            <w:tcW w:w="359" w:type="dxa"/>
          </w:tcPr>
          <w:p w14:paraId="6DC3B048"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r w:rsidRPr="00230CE9">
              <w:rPr>
                <w:rFonts w:ascii="Arial" w:hAnsi="Arial"/>
                <w:b w:val="0"/>
                <w:sz w:val="16"/>
                <w:szCs w:val="16"/>
              </w:rPr>
              <w:t>1</w:t>
            </w:r>
          </w:p>
        </w:tc>
        <w:tc>
          <w:tcPr>
            <w:tcW w:w="1730" w:type="dxa"/>
          </w:tcPr>
          <w:p w14:paraId="074EAC0D" w14:textId="77777777" w:rsidR="00A80047" w:rsidRPr="007A50FC"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Name, Vorname</w:t>
            </w:r>
          </w:p>
        </w:tc>
        <w:tc>
          <w:tcPr>
            <w:tcW w:w="7101" w:type="dxa"/>
            <w:gridSpan w:val="4"/>
          </w:tcPr>
          <w:p w14:paraId="702B25CB"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p>
        </w:tc>
      </w:tr>
      <w:tr w:rsidR="00A80047" w:rsidRPr="00A932A0" w14:paraId="2DDCFDF4" w14:textId="77777777" w:rsidTr="00A80047">
        <w:trPr>
          <w:trHeight w:val="454"/>
        </w:trPr>
        <w:tc>
          <w:tcPr>
            <w:tcW w:w="359" w:type="dxa"/>
          </w:tcPr>
          <w:p w14:paraId="7032E8D1"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2</w:t>
            </w:r>
          </w:p>
        </w:tc>
        <w:tc>
          <w:tcPr>
            <w:tcW w:w="1730" w:type="dxa"/>
          </w:tcPr>
          <w:p w14:paraId="6C1A8811" w14:textId="77777777" w:rsidR="00A80047"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Kanzlei</w:t>
            </w:r>
          </w:p>
        </w:tc>
        <w:tc>
          <w:tcPr>
            <w:tcW w:w="7101" w:type="dxa"/>
            <w:gridSpan w:val="4"/>
          </w:tcPr>
          <w:p w14:paraId="50E2F4FA" w14:textId="77777777" w:rsidR="00A80047" w:rsidRPr="003F764F" w:rsidRDefault="00A80047" w:rsidP="00866B0B">
            <w:pPr>
              <w:rPr>
                <w:rFonts w:ascii="Arial" w:hAnsi="Arial" w:cs="Arial"/>
                <w:b w:val="0"/>
                <w:sz w:val="18"/>
                <w:szCs w:val="18"/>
              </w:rPr>
            </w:pPr>
          </w:p>
        </w:tc>
      </w:tr>
      <w:tr w:rsidR="00A80047" w:rsidRPr="00A932A0" w14:paraId="6FB05D6C" w14:textId="77777777" w:rsidTr="00A80047">
        <w:trPr>
          <w:trHeight w:val="454"/>
        </w:trPr>
        <w:tc>
          <w:tcPr>
            <w:tcW w:w="359" w:type="dxa"/>
          </w:tcPr>
          <w:p w14:paraId="12073908"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3</w:t>
            </w:r>
          </w:p>
        </w:tc>
        <w:tc>
          <w:tcPr>
            <w:tcW w:w="1730" w:type="dxa"/>
          </w:tcPr>
          <w:p w14:paraId="3A23B502" w14:textId="77777777" w:rsidR="00A80047"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Anschrift</w:t>
            </w:r>
          </w:p>
        </w:tc>
        <w:tc>
          <w:tcPr>
            <w:tcW w:w="7101" w:type="dxa"/>
            <w:gridSpan w:val="4"/>
          </w:tcPr>
          <w:p w14:paraId="06E3E40C" w14:textId="77777777" w:rsidR="00A80047" w:rsidRPr="003F764F" w:rsidRDefault="00A80047" w:rsidP="00866B0B">
            <w:pPr>
              <w:rPr>
                <w:rFonts w:ascii="Arial" w:hAnsi="Arial" w:cs="Arial"/>
                <w:b w:val="0"/>
                <w:sz w:val="18"/>
                <w:szCs w:val="18"/>
              </w:rPr>
            </w:pPr>
          </w:p>
        </w:tc>
      </w:tr>
      <w:tr w:rsidR="00A80047" w:rsidRPr="00746260" w14:paraId="36E913EE" w14:textId="77777777" w:rsidTr="00A80047">
        <w:trPr>
          <w:trHeight w:val="454"/>
        </w:trPr>
        <w:tc>
          <w:tcPr>
            <w:tcW w:w="359" w:type="dxa"/>
          </w:tcPr>
          <w:p w14:paraId="5BFCF9DC"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4</w:t>
            </w:r>
          </w:p>
        </w:tc>
        <w:tc>
          <w:tcPr>
            <w:tcW w:w="1730" w:type="dxa"/>
          </w:tcPr>
          <w:p w14:paraId="130A500E" w14:textId="77777777" w:rsidR="00A80047" w:rsidRPr="007A50FC"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Ort</w:t>
            </w:r>
          </w:p>
        </w:tc>
        <w:tc>
          <w:tcPr>
            <w:tcW w:w="2506" w:type="dxa"/>
          </w:tcPr>
          <w:p w14:paraId="0DADE87B"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p>
        </w:tc>
        <w:tc>
          <w:tcPr>
            <w:tcW w:w="357" w:type="dxa"/>
          </w:tcPr>
          <w:p w14:paraId="63BC5D6B"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5</w:t>
            </w:r>
          </w:p>
        </w:tc>
        <w:tc>
          <w:tcPr>
            <w:tcW w:w="1729" w:type="dxa"/>
          </w:tcPr>
          <w:p w14:paraId="4C58CE8D"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Datum</w:t>
            </w:r>
          </w:p>
        </w:tc>
        <w:tc>
          <w:tcPr>
            <w:tcW w:w="2511" w:type="dxa"/>
          </w:tcPr>
          <w:p w14:paraId="05F8DAA8" w14:textId="77777777" w:rsidR="00A80047" w:rsidRPr="00746260" w:rsidRDefault="00A80047" w:rsidP="00866B0B">
            <w:pPr>
              <w:tabs>
                <w:tab w:val="left" w:pos="567"/>
                <w:tab w:val="left" w:pos="1134"/>
                <w:tab w:val="left" w:pos="3969"/>
                <w:tab w:val="left" w:pos="4820"/>
                <w:tab w:val="left" w:pos="5387"/>
              </w:tabs>
              <w:jc w:val="both"/>
              <w:rPr>
                <w:rFonts w:ascii="Arial" w:hAnsi="Arial"/>
                <w:b w:val="0"/>
                <w:sz w:val="9"/>
                <w:szCs w:val="9"/>
              </w:rPr>
            </w:pPr>
          </w:p>
        </w:tc>
      </w:tr>
    </w:tbl>
    <w:p w14:paraId="26AE7471" w14:textId="77777777" w:rsidR="00A80047" w:rsidRDefault="00A80047" w:rsidP="00F85E29">
      <w:pPr>
        <w:spacing w:line="280" w:lineRule="exact"/>
        <w:ind w:left="567" w:hanging="567"/>
        <w:rPr>
          <w:rFonts w:ascii="Arial" w:hAnsi="Arial" w:cs="Arial"/>
          <w:b w:val="0"/>
          <w:sz w:val="20"/>
        </w:rPr>
      </w:pP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969"/>
        <w:gridCol w:w="1129"/>
        <w:gridCol w:w="1129"/>
        <w:gridCol w:w="1129"/>
        <w:gridCol w:w="1224"/>
      </w:tblGrid>
      <w:tr w:rsidR="00F85E29" w:rsidRPr="00C92658" w14:paraId="6FE47BF6" w14:textId="77777777" w:rsidTr="0037651C">
        <w:trPr>
          <w:trHeight w:val="454"/>
        </w:trPr>
        <w:tc>
          <w:tcPr>
            <w:tcW w:w="640" w:type="dxa"/>
            <w:shd w:val="clear" w:color="auto" w:fill="D9D9D9" w:themeFill="background1" w:themeFillShade="D9"/>
          </w:tcPr>
          <w:p w14:paraId="0DB5EADF" w14:textId="77777777" w:rsidR="00F85E29" w:rsidRPr="00E35EEF" w:rsidRDefault="0037651C" w:rsidP="00F85E29">
            <w:pPr>
              <w:rPr>
                <w:rFonts w:ascii="Arial" w:hAnsi="Arial"/>
                <w:b w:val="0"/>
                <w:sz w:val="16"/>
                <w:szCs w:val="16"/>
              </w:rPr>
            </w:pPr>
            <w:proofErr w:type="spellStart"/>
            <w:r>
              <w:rPr>
                <w:rFonts w:ascii="Arial" w:hAnsi="Arial"/>
                <w:b w:val="0"/>
                <w:sz w:val="16"/>
                <w:szCs w:val="16"/>
              </w:rPr>
              <w:t>OrdZ</w:t>
            </w:r>
            <w:proofErr w:type="spellEnd"/>
            <w:r w:rsidR="00E35EEF">
              <w:rPr>
                <w:rStyle w:val="Funotenzeichen"/>
                <w:rFonts w:ascii="Arial" w:hAnsi="Arial"/>
                <w:b w:val="0"/>
                <w:sz w:val="16"/>
                <w:szCs w:val="16"/>
              </w:rPr>
              <w:footnoteReference w:id="2"/>
            </w:r>
          </w:p>
        </w:tc>
        <w:tc>
          <w:tcPr>
            <w:tcW w:w="3969" w:type="dxa"/>
            <w:shd w:val="clear" w:color="auto" w:fill="D9D9D9" w:themeFill="background1" w:themeFillShade="D9"/>
          </w:tcPr>
          <w:p w14:paraId="17001BFF" w14:textId="77777777" w:rsidR="00F85E29" w:rsidRPr="00C92658" w:rsidRDefault="00F85E29" w:rsidP="00F85E29">
            <w:pPr>
              <w:rPr>
                <w:rFonts w:ascii="Arial" w:hAnsi="Arial"/>
                <w:b w:val="0"/>
                <w:sz w:val="16"/>
                <w:szCs w:val="16"/>
              </w:rPr>
            </w:pPr>
            <w:r>
              <w:rPr>
                <w:rFonts w:ascii="Arial" w:hAnsi="Arial"/>
                <w:b w:val="0"/>
                <w:sz w:val="16"/>
                <w:szCs w:val="16"/>
              </w:rPr>
              <w:t>Gegenstand</w:t>
            </w:r>
          </w:p>
        </w:tc>
        <w:tc>
          <w:tcPr>
            <w:tcW w:w="1129" w:type="dxa"/>
            <w:shd w:val="clear" w:color="auto" w:fill="D9D9D9" w:themeFill="background1" w:themeFillShade="D9"/>
          </w:tcPr>
          <w:p w14:paraId="7A3EB4D7" w14:textId="77777777" w:rsidR="00F85E29" w:rsidRPr="00C92658" w:rsidRDefault="00F85E29" w:rsidP="00F85E29">
            <w:pPr>
              <w:rPr>
                <w:rFonts w:ascii="Arial" w:hAnsi="Arial"/>
                <w:b w:val="0"/>
                <w:sz w:val="16"/>
                <w:szCs w:val="16"/>
              </w:rPr>
            </w:pPr>
            <w:r>
              <w:rPr>
                <w:rFonts w:ascii="Arial" w:hAnsi="Arial"/>
                <w:b w:val="0"/>
                <w:sz w:val="16"/>
                <w:szCs w:val="16"/>
              </w:rPr>
              <w:t>AAH</w:t>
            </w:r>
            <w:r w:rsidR="00E35EEF">
              <w:rPr>
                <w:rStyle w:val="Funotenzeichen"/>
                <w:rFonts w:ascii="Arial" w:hAnsi="Arial"/>
                <w:b w:val="0"/>
                <w:sz w:val="16"/>
                <w:szCs w:val="16"/>
              </w:rPr>
              <w:footnoteReference w:id="3"/>
            </w:r>
          </w:p>
        </w:tc>
        <w:tc>
          <w:tcPr>
            <w:tcW w:w="1129" w:type="dxa"/>
            <w:shd w:val="clear" w:color="auto" w:fill="D9D9D9" w:themeFill="background1" w:themeFillShade="D9"/>
          </w:tcPr>
          <w:p w14:paraId="52AC8694" w14:textId="77777777" w:rsidR="00F85E29" w:rsidRDefault="00F85E29" w:rsidP="00F85E29">
            <w:pPr>
              <w:rPr>
                <w:rFonts w:ascii="Arial" w:hAnsi="Arial"/>
                <w:b w:val="0"/>
                <w:sz w:val="16"/>
                <w:szCs w:val="16"/>
              </w:rPr>
            </w:pPr>
            <w:r>
              <w:rPr>
                <w:rFonts w:ascii="Arial" w:hAnsi="Arial"/>
                <w:b w:val="0"/>
                <w:sz w:val="16"/>
                <w:szCs w:val="16"/>
              </w:rPr>
              <w:t>Vorschrift</w:t>
            </w:r>
          </w:p>
          <w:p w14:paraId="3FB3B9F3" w14:textId="77777777" w:rsidR="00F85E29" w:rsidRPr="00C92658" w:rsidRDefault="00F85E29" w:rsidP="00F85E29">
            <w:pPr>
              <w:rPr>
                <w:rFonts w:ascii="Arial" w:hAnsi="Arial"/>
                <w:b w:val="0"/>
                <w:sz w:val="16"/>
                <w:szCs w:val="16"/>
              </w:rPr>
            </w:pPr>
          </w:p>
        </w:tc>
        <w:tc>
          <w:tcPr>
            <w:tcW w:w="1129" w:type="dxa"/>
            <w:shd w:val="clear" w:color="auto" w:fill="D9D9D9" w:themeFill="background1" w:themeFillShade="D9"/>
          </w:tcPr>
          <w:p w14:paraId="6CF1857A" w14:textId="77777777" w:rsidR="00F85E29" w:rsidRDefault="003F0649" w:rsidP="00F85E29">
            <w:pPr>
              <w:rPr>
                <w:rFonts w:ascii="Arial" w:hAnsi="Arial"/>
                <w:b w:val="0"/>
                <w:sz w:val="16"/>
                <w:szCs w:val="16"/>
              </w:rPr>
            </w:pPr>
            <w:proofErr w:type="spellStart"/>
            <w:r>
              <w:rPr>
                <w:rFonts w:ascii="Arial" w:hAnsi="Arial"/>
                <w:b w:val="0"/>
                <w:sz w:val="16"/>
                <w:szCs w:val="16"/>
              </w:rPr>
              <w:t>OWi</w:t>
            </w:r>
            <w:proofErr w:type="spellEnd"/>
          </w:p>
          <w:p w14:paraId="089A903C" w14:textId="77777777" w:rsidR="00F85E29" w:rsidRPr="00C92658" w:rsidRDefault="00F85E29" w:rsidP="00F85E29">
            <w:pPr>
              <w:rPr>
                <w:rFonts w:ascii="Arial" w:hAnsi="Arial"/>
                <w:b w:val="0"/>
                <w:sz w:val="16"/>
                <w:szCs w:val="16"/>
              </w:rPr>
            </w:pPr>
          </w:p>
        </w:tc>
        <w:tc>
          <w:tcPr>
            <w:tcW w:w="1224" w:type="dxa"/>
            <w:shd w:val="clear" w:color="auto" w:fill="D9D9D9" w:themeFill="background1" w:themeFillShade="D9"/>
          </w:tcPr>
          <w:p w14:paraId="2C9C0B77" w14:textId="77777777" w:rsidR="00A80047" w:rsidRDefault="00A80047" w:rsidP="00F85E29">
            <w:pPr>
              <w:rPr>
                <w:rFonts w:ascii="Arial" w:hAnsi="Arial"/>
                <w:b w:val="0"/>
                <w:sz w:val="16"/>
                <w:szCs w:val="16"/>
              </w:rPr>
            </w:pPr>
            <w:r>
              <w:rPr>
                <w:rFonts w:ascii="Arial" w:hAnsi="Arial"/>
                <w:b w:val="0"/>
                <w:sz w:val="16"/>
                <w:szCs w:val="16"/>
              </w:rPr>
              <w:t>Erledigt/</w:t>
            </w:r>
          </w:p>
          <w:p w14:paraId="79709A83" w14:textId="77777777" w:rsidR="00F85E29" w:rsidRPr="00C92658" w:rsidRDefault="00A80047" w:rsidP="00F85E29">
            <w:pPr>
              <w:rPr>
                <w:rFonts w:ascii="Arial" w:hAnsi="Arial"/>
                <w:b w:val="0"/>
                <w:sz w:val="16"/>
                <w:szCs w:val="16"/>
              </w:rPr>
            </w:pPr>
            <w:r>
              <w:rPr>
                <w:rFonts w:ascii="Arial" w:hAnsi="Arial"/>
                <w:b w:val="0"/>
                <w:sz w:val="16"/>
                <w:szCs w:val="16"/>
              </w:rPr>
              <w:t>Bemerkung</w:t>
            </w:r>
          </w:p>
        </w:tc>
      </w:tr>
      <w:tr w:rsidR="00F85E29" w:rsidRPr="00C92658" w14:paraId="7FCE2792" w14:textId="77777777" w:rsidTr="0037651C">
        <w:trPr>
          <w:trHeight w:val="454"/>
        </w:trPr>
        <w:tc>
          <w:tcPr>
            <w:tcW w:w="640" w:type="dxa"/>
          </w:tcPr>
          <w:p w14:paraId="2B748D9F" w14:textId="77777777" w:rsidR="00F85E29" w:rsidRPr="00E35EEF" w:rsidRDefault="00F85E29" w:rsidP="00F85E2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000</w:t>
            </w:r>
          </w:p>
        </w:tc>
        <w:tc>
          <w:tcPr>
            <w:tcW w:w="3969" w:type="dxa"/>
          </w:tcPr>
          <w:p w14:paraId="3169CCFA" w14:textId="77777777" w:rsidR="00F85E29" w:rsidRPr="00F85E29" w:rsidRDefault="00F85E29" w:rsidP="00F85E29">
            <w:pPr>
              <w:rPr>
                <w:rFonts w:ascii="Arial" w:hAnsi="Arial"/>
                <w:sz w:val="16"/>
                <w:szCs w:val="16"/>
              </w:rPr>
            </w:pPr>
            <w:r w:rsidRPr="00F85E29">
              <w:rPr>
                <w:rFonts w:ascii="Arial" w:hAnsi="Arial"/>
                <w:sz w:val="16"/>
                <w:szCs w:val="16"/>
              </w:rPr>
              <w:t>Risikoanalyse</w:t>
            </w:r>
          </w:p>
        </w:tc>
        <w:tc>
          <w:tcPr>
            <w:tcW w:w="1129" w:type="dxa"/>
          </w:tcPr>
          <w:p w14:paraId="42E95FD9" w14:textId="77777777" w:rsidR="00F85E29" w:rsidRPr="00C92658" w:rsidRDefault="00525A1F" w:rsidP="00F85E29">
            <w:pPr>
              <w:rPr>
                <w:rFonts w:ascii="Arial" w:hAnsi="Arial"/>
                <w:b w:val="0"/>
                <w:sz w:val="16"/>
                <w:szCs w:val="16"/>
              </w:rPr>
            </w:pPr>
            <w:r>
              <w:rPr>
                <w:rFonts w:ascii="Arial" w:hAnsi="Arial"/>
                <w:b w:val="0"/>
                <w:sz w:val="16"/>
                <w:szCs w:val="16"/>
              </w:rPr>
              <w:t>IV.1.</w:t>
            </w:r>
          </w:p>
        </w:tc>
        <w:tc>
          <w:tcPr>
            <w:tcW w:w="1129" w:type="dxa"/>
          </w:tcPr>
          <w:p w14:paraId="0E0ED72F" w14:textId="77777777" w:rsidR="00F85E29" w:rsidRDefault="003F0649" w:rsidP="00F85E29">
            <w:pPr>
              <w:rPr>
                <w:rFonts w:ascii="Arial" w:hAnsi="Arial"/>
                <w:b w:val="0"/>
                <w:sz w:val="16"/>
                <w:szCs w:val="16"/>
              </w:rPr>
            </w:pPr>
            <w:r>
              <w:rPr>
                <w:rFonts w:ascii="Arial" w:hAnsi="Arial"/>
                <w:b w:val="0"/>
                <w:sz w:val="16"/>
                <w:szCs w:val="16"/>
              </w:rPr>
              <w:t xml:space="preserve">§ </w:t>
            </w:r>
            <w:r w:rsidR="00F85E29">
              <w:rPr>
                <w:rFonts w:ascii="Arial" w:hAnsi="Arial"/>
                <w:b w:val="0"/>
                <w:sz w:val="16"/>
                <w:szCs w:val="16"/>
              </w:rPr>
              <w:t>5</w:t>
            </w:r>
          </w:p>
        </w:tc>
        <w:tc>
          <w:tcPr>
            <w:tcW w:w="1129" w:type="dxa"/>
          </w:tcPr>
          <w:p w14:paraId="6A61E742" w14:textId="77777777" w:rsidR="00F85E29" w:rsidRDefault="00F85E29" w:rsidP="00F85E29">
            <w:pPr>
              <w:rPr>
                <w:rFonts w:ascii="Arial" w:hAnsi="Arial"/>
                <w:b w:val="0"/>
                <w:sz w:val="16"/>
                <w:szCs w:val="16"/>
              </w:rPr>
            </w:pPr>
          </w:p>
        </w:tc>
        <w:tc>
          <w:tcPr>
            <w:tcW w:w="1224" w:type="dxa"/>
          </w:tcPr>
          <w:p w14:paraId="48F1D03A" w14:textId="77777777" w:rsidR="00F85E29" w:rsidRDefault="00F85E29" w:rsidP="00F85E29">
            <w:pPr>
              <w:rPr>
                <w:rFonts w:ascii="Arial" w:hAnsi="Arial"/>
                <w:b w:val="0"/>
                <w:sz w:val="16"/>
                <w:szCs w:val="16"/>
              </w:rPr>
            </w:pPr>
          </w:p>
        </w:tc>
      </w:tr>
      <w:tr w:rsidR="00F85E29" w:rsidRPr="00C92658" w14:paraId="57C7BCF2" w14:textId="77777777" w:rsidTr="0037651C">
        <w:trPr>
          <w:trHeight w:val="454"/>
        </w:trPr>
        <w:tc>
          <w:tcPr>
            <w:tcW w:w="640" w:type="dxa"/>
          </w:tcPr>
          <w:p w14:paraId="22D0F876" w14:textId="77777777" w:rsidR="00F85E29" w:rsidRPr="00E35EEF" w:rsidRDefault="00F85E29" w:rsidP="00F85E2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010</w:t>
            </w:r>
          </w:p>
        </w:tc>
        <w:tc>
          <w:tcPr>
            <w:tcW w:w="3969" w:type="dxa"/>
          </w:tcPr>
          <w:p w14:paraId="45D89A6A" w14:textId="77777777" w:rsidR="00F85E29" w:rsidRPr="003F0649" w:rsidRDefault="003F0649" w:rsidP="003F0649">
            <w:pPr>
              <w:rPr>
                <w:rFonts w:ascii="Arial" w:hAnsi="Arial"/>
                <w:b w:val="0"/>
                <w:sz w:val="16"/>
                <w:szCs w:val="16"/>
              </w:rPr>
            </w:pPr>
            <w:r>
              <w:rPr>
                <w:rFonts w:ascii="Arial" w:hAnsi="Arial"/>
                <w:b w:val="0"/>
                <w:sz w:val="16"/>
                <w:szCs w:val="16"/>
              </w:rPr>
              <w:t xml:space="preserve">Ermittlung der GW/TF-Risiken die für die vom Rechtsanwalt </w:t>
            </w:r>
            <w:r w:rsidR="00444AEB">
              <w:rPr>
                <w:rFonts w:ascii="Arial" w:hAnsi="Arial"/>
                <w:b w:val="0"/>
                <w:sz w:val="16"/>
                <w:szCs w:val="16"/>
              </w:rPr>
              <w:t>betreuten</w:t>
            </w:r>
            <w:r>
              <w:rPr>
                <w:rFonts w:ascii="Arial" w:hAnsi="Arial"/>
                <w:b w:val="0"/>
                <w:sz w:val="16"/>
                <w:szCs w:val="16"/>
              </w:rPr>
              <w:t xml:space="preserve"> Mandate bestehen unter Berücksichtigung insbesondere der Anlagen 1 und 2 zum </w:t>
            </w:r>
            <w:proofErr w:type="spellStart"/>
            <w:r>
              <w:rPr>
                <w:rFonts w:ascii="Arial" w:hAnsi="Arial"/>
                <w:b w:val="0"/>
                <w:sz w:val="16"/>
                <w:szCs w:val="16"/>
              </w:rPr>
              <w:t>GwG</w:t>
            </w:r>
            <w:proofErr w:type="spellEnd"/>
            <w:r>
              <w:rPr>
                <w:rFonts w:ascii="Arial" w:hAnsi="Arial"/>
                <w:b w:val="0"/>
                <w:sz w:val="16"/>
                <w:szCs w:val="16"/>
              </w:rPr>
              <w:t xml:space="preserve"> sowie auf Grundlage nationaler Risikoanalyse zur Verfügung stehender Informationen </w:t>
            </w:r>
          </w:p>
        </w:tc>
        <w:tc>
          <w:tcPr>
            <w:tcW w:w="1129" w:type="dxa"/>
          </w:tcPr>
          <w:p w14:paraId="21A89C4B" w14:textId="77777777" w:rsidR="00F85E29" w:rsidRDefault="00525A1F" w:rsidP="00F85E29">
            <w:pPr>
              <w:rPr>
                <w:rFonts w:ascii="Arial" w:hAnsi="Arial"/>
                <w:b w:val="0"/>
                <w:sz w:val="16"/>
                <w:szCs w:val="16"/>
              </w:rPr>
            </w:pPr>
            <w:r>
              <w:rPr>
                <w:rFonts w:ascii="Arial" w:hAnsi="Arial"/>
                <w:b w:val="0"/>
                <w:sz w:val="16"/>
                <w:szCs w:val="16"/>
              </w:rPr>
              <w:t>IV.1.a)</w:t>
            </w:r>
          </w:p>
          <w:p w14:paraId="5C809D2C" w14:textId="77777777" w:rsidR="00525A1F" w:rsidRPr="00C92658" w:rsidRDefault="00525A1F" w:rsidP="00F85E29">
            <w:pPr>
              <w:rPr>
                <w:rFonts w:ascii="Arial" w:hAnsi="Arial"/>
                <w:b w:val="0"/>
                <w:sz w:val="16"/>
                <w:szCs w:val="16"/>
              </w:rPr>
            </w:pPr>
          </w:p>
        </w:tc>
        <w:tc>
          <w:tcPr>
            <w:tcW w:w="1129" w:type="dxa"/>
          </w:tcPr>
          <w:p w14:paraId="4D1A761A" w14:textId="77777777" w:rsidR="00F85E29" w:rsidRDefault="003F0649" w:rsidP="00F85E29">
            <w:pPr>
              <w:rPr>
                <w:rFonts w:ascii="Arial" w:hAnsi="Arial"/>
                <w:b w:val="0"/>
                <w:sz w:val="16"/>
                <w:szCs w:val="16"/>
              </w:rPr>
            </w:pPr>
            <w:r>
              <w:rPr>
                <w:rFonts w:ascii="Arial" w:hAnsi="Arial"/>
                <w:b w:val="0"/>
                <w:sz w:val="16"/>
                <w:szCs w:val="16"/>
              </w:rPr>
              <w:t>§ 5 I 1</w:t>
            </w:r>
          </w:p>
        </w:tc>
        <w:tc>
          <w:tcPr>
            <w:tcW w:w="1129" w:type="dxa"/>
          </w:tcPr>
          <w:p w14:paraId="0B31AA7A" w14:textId="77777777" w:rsidR="00F85E29" w:rsidRDefault="003F0649" w:rsidP="00F85E29">
            <w:pPr>
              <w:rPr>
                <w:rFonts w:ascii="Arial" w:hAnsi="Arial"/>
                <w:b w:val="0"/>
                <w:sz w:val="16"/>
                <w:szCs w:val="16"/>
              </w:rPr>
            </w:pPr>
            <w:r>
              <w:rPr>
                <w:rFonts w:ascii="Arial" w:hAnsi="Arial"/>
                <w:b w:val="0"/>
                <w:sz w:val="16"/>
                <w:szCs w:val="16"/>
              </w:rPr>
              <w:t>§ 56 I Nr. 2</w:t>
            </w:r>
          </w:p>
        </w:tc>
        <w:tc>
          <w:tcPr>
            <w:tcW w:w="1224" w:type="dxa"/>
          </w:tcPr>
          <w:p w14:paraId="0B65B46F" w14:textId="77777777" w:rsidR="00F85E29" w:rsidRDefault="00F85E29" w:rsidP="00F85E29">
            <w:pPr>
              <w:rPr>
                <w:rFonts w:ascii="Arial" w:hAnsi="Arial"/>
                <w:b w:val="0"/>
                <w:sz w:val="16"/>
                <w:szCs w:val="16"/>
              </w:rPr>
            </w:pPr>
          </w:p>
        </w:tc>
      </w:tr>
      <w:tr w:rsidR="00F85E29" w:rsidRPr="00C92658" w14:paraId="6694AAD0" w14:textId="77777777" w:rsidTr="0037651C">
        <w:trPr>
          <w:trHeight w:val="454"/>
        </w:trPr>
        <w:tc>
          <w:tcPr>
            <w:tcW w:w="640" w:type="dxa"/>
          </w:tcPr>
          <w:p w14:paraId="24A879B7" w14:textId="77777777" w:rsidR="00F85E29" w:rsidRPr="00E35EEF" w:rsidRDefault="00F85E29" w:rsidP="00F85E2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011</w:t>
            </w:r>
          </w:p>
        </w:tc>
        <w:tc>
          <w:tcPr>
            <w:tcW w:w="3969" w:type="dxa"/>
          </w:tcPr>
          <w:p w14:paraId="6E52273C" w14:textId="77777777" w:rsidR="00F85E29" w:rsidRPr="00F85E29" w:rsidRDefault="003F0649" w:rsidP="00F85E29">
            <w:pPr>
              <w:rPr>
                <w:rFonts w:ascii="Arial" w:hAnsi="Arial"/>
                <w:b w:val="0"/>
                <w:sz w:val="16"/>
                <w:szCs w:val="16"/>
              </w:rPr>
            </w:pPr>
            <w:r>
              <w:rPr>
                <w:rFonts w:ascii="Arial" w:hAnsi="Arial"/>
                <w:b w:val="0"/>
                <w:sz w:val="16"/>
                <w:szCs w:val="16"/>
              </w:rPr>
              <w:t xml:space="preserve">Ermittlung bezüglich </w:t>
            </w:r>
            <w:r w:rsidR="00F85E29" w:rsidRPr="00F85E29">
              <w:rPr>
                <w:rFonts w:ascii="Arial" w:hAnsi="Arial"/>
                <w:b w:val="0"/>
                <w:sz w:val="16"/>
                <w:szCs w:val="16"/>
              </w:rPr>
              <w:t>des Mandantenrisikos</w:t>
            </w:r>
            <w:r>
              <w:rPr>
                <w:rFonts w:ascii="Arial" w:hAnsi="Arial"/>
                <w:b w:val="0"/>
                <w:sz w:val="16"/>
                <w:szCs w:val="16"/>
              </w:rPr>
              <w:t>, z.B.</w:t>
            </w:r>
          </w:p>
          <w:p w14:paraId="60B82D1E" w14:textId="77777777" w:rsidR="00F85E2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außergewöhnliche Umstände der Mandatsbeziehung</w:t>
            </w:r>
          </w:p>
          <w:p w14:paraId="14A7CFB6"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Vehikel zur Vermögensverwaltung</w:t>
            </w:r>
          </w:p>
          <w:p w14:paraId="04D83D9B"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Unternehmen mit nominellen Anteilseignern oder als Inhaberpapiere emittierten Aktien</w:t>
            </w:r>
          </w:p>
          <w:p w14:paraId="76C01788"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bargeldintensive Unternehmen</w:t>
            </w:r>
          </w:p>
          <w:p w14:paraId="4253AD66" w14:textId="77777777" w:rsidR="003F0649" w:rsidRP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ungewöhnlich oder übermäßig komplizierte Eigentumsstruktur des Unternehmens</w:t>
            </w:r>
          </w:p>
          <w:p w14:paraId="1F2FF899" w14:textId="77777777" w:rsidR="00F85E29" w:rsidRPr="003F0649" w:rsidRDefault="00F85E29" w:rsidP="003F0649">
            <w:pPr>
              <w:pStyle w:val="Listenabsatz"/>
              <w:numPr>
                <w:ilvl w:val="0"/>
                <w:numId w:val="6"/>
              </w:numPr>
              <w:ind w:left="170" w:hanging="170"/>
              <w:rPr>
                <w:rFonts w:ascii="Arial" w:hAnsi="Arial"/>
                <w:b w:val="0"/>
                <w:sz w:val="16"/>
                <w:szCs w:val="16"/>
              </w:rPr>
            </w:pPr>
            <w:r w:rsidRPr="003F0649">
              <w:rPr>
                <w:rFonts w:ascii="Arial" w:hAnsi="Arial"/>
                <w:b w:val="0"/>
                <w:sz w:val="16"/>
                <w:szCs w:val="16"/>
              </w:rPr>
              <w:t>Persönlicher Mandantenkontakt?</w:t>
            </w:r>
          </w:p>
          <w:p w14:paraId="0E60D78F" w14:textId="77777777" w:rsidR="00F85E29" w:rsidRPr="003F0649" w:rsidRDefault="00F85E29" w:rsidP="003F0649">
            <w:pPr>
              <w:pStyle w:val="Listenabsatz"/>
              <w:numPr>
                <w:ilvl w:val="0"/>
                <w:numId w:val="6"/>
              </w:numPr>
              <w:ind w:left="170" w:hanging="170"/>
              <w:rPr>
                <w:rFonts w:ascii="Arial" w:hAnsi="Arial"/>
                <w:b w:val="0"/>
                <w:sz w:val="16"/>
                <w:szCs w:val="16"/>
              </w:rPr>
            </w:pPr>
            <w:r w:rsidRPr="003F0649">
              <w:rPr>
                <w:rFonts w:ascii="Arial" w:hAnsi="Arial"/>
                <w:b w:val="0"/>
                <w:sz w:val="16"/>
                <w:szCs w:val="16"/>
              </w:rPr>
              <w:t>Mandanten besonderer Risikogruppe zugehörig?</w:t>
            </w:r>
          </w:p>
        </w:tc>
        <w:tc>
          <w:tcPr>
            <w:tcW w:w="1129" w:type="dxa"/>
          </w:tcPr>
          <w:p w14:paraId="343A317D" w14:textId="77777777" w:rsidR="00F85E29" w:rsidRPr="00C92658" w:rsidRDefault="00525A1F" w:rsidP="00F85E29">
            <w:pPr>
              <w:rPr>
                <w:rFonts w:ascii="Arial" w:hAnsi="Arial"/>
                <w:b w:val="0"/>
                <w:sz w:val="16"/>
                <w:szCs w:val="16"/>
              </w:rPr>
            </w:pPr>
            <w:r>
              <w:rPr>
                <w:rFonts w:ascii="Arial" w:hAnsi="Arial"/>
                <w:b w:val="0"/>
                <w:sz w:val="16"/>
                <w:szCs w:val="16"/>
              </w:rPr>
              <w:t>IV.1.</w:t>
            </w:r>
          </w:p>
        </w:tc>
        <w:tc>
          <w:tcPr>
            <w:tcW w:w="1129" w:type="dxa"/>
          </w:tcPr>
          <w:p w14:paraId="37894627" w14:textId="77777777" w:rsidR="00F85E29" w:rsidRDefault="003F0649" w:rsidP="00F85E29">
            <w:pPr>
              <w:rPr>
                <w:rFonts w:ascii="Arial" w:hAnsi="Arial"/>
                <w:b w:val="0"/>
                <w:sz w:val="16"/>
                <w:szCs w:val="16"/>
              </w:rPr>
            </w:pPr>
            <w:r>
              <w:rPr>
                <w:rFonts w:ascii="Arial" w:hAnsi="Arial"/>
                <w:b w:val="0"/>
                <w:sz w:val="16"/>
                <w:szCs w:val="16"/>
              </w:rPr>
              <w:t xml:space="preserve">§ 5 I 1, Anlage 1 und 2 zum </w:t>
            </w:r>
            <w:proofErr w:type="spellStart"/>
            <w:r>
              <w:rPr>
                <w:rFonts w:ascii="Arial" w:hAnsi="Arial"/>
                <w:b w:val="0"/>
                <w:sz w:val="16"/>
                <w:szCs w:val="16"/>
              </w:rPr>
              <w:t>GwG</w:t>
            </w:r>
            <w:proofErr w:type="spellEnd"/>
          </w:p>
        </w:tc>
        <w:tc>
          <w:tcPr>
            <w:tcW w:w="1129" w:type="dxa"/>
          </w:tcPr>
          <w:p w14:paraId="2855136C" w14:textId="77777777" w:rsidR="00F85E29" w:rsidRDefault="003F0649" w:rsidP="00F85E29">
            <w:pPr>
              <w:rPr>
                <w:rFonts w:ascii="Arial" w:hAnsi="Arial"/>
                <w:b w:val="0"/>
                <w:sz w:val="16"/>
                <w:szCs w:val="16"/>
              </w:rPr>
            </w:pPr>
            <w:r>
              <w:rPr>
                <w:rFonts w:ascii="Arial" w:hAnsi="Arial"/>
                <w:b w:val="0"/>
                <w:sz w:val="16"/>
                <w:szCs w:val="16"/>
              </w:rPr>
              <w:t>§ 56 I Nr. 2</w:t>
            </w:r>
          </w:p>
        </w:tc>
        <w:tc>
          <w:tcPr>
            <w:tcW w:w="1224" w:type="dxa"/>
          </w:tcPr>
          <w:p w14:paraId="62D6D420" w14:textId="77777777" w:rsidR="00F85E29" w:rsidRDefault="00F85E29" w:rsidP="00F85E29">
            <w:pPr>
              <w:rPr>
                <w:rFonts w:ascii="Arial" w:hAnsi="Arial"/>
                <w:b w:val="0"/>
                <w:sz w:val="16"/>
                <w:szCs w:val="16"/>
              </w:rPr>
            </w:pPr>
          </w:p>
        </w:tc>
      </w:tr>
      <w:tr w:rsidR="003F0649" w:rsidRPr="00C92658" w14:paraId="7B99FC92" w14:textId="77777777" w:rsidTr="0037651C">
        <w:trPr>
          <w:trHeight w:val="454"/>
        </w:trPr>
        <w:tc>
          <w:tcPr>
            <w:tcW w:w="640" w:type="dxa"/>
          </w:tcPr>
          <w:p w14:paraId="7069C992" w14:textId="77777777" w:rsidR="003F0649" w:rsidRPr="00E35EEF" w:rsidRDefault="003F0649" w:rsidP="003F064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012</w:t>
            </w:r>
          </w:p>
        </w:tc>
        <w:tc>
          <w:tcPr>
            <w:tcW w:w="3969" w:type="dxa"/>
          </w:tcPr>
          <w:p w14:paraId="2566E857" w14:textId="220EB80A" w:rsidR="003F0649" w:rsidRDefault="003F0649" w:rsidP="003F0649">
            <w:pPr>
              <w:rPr>
                <w:rFonts w:ascii="Arial" w:hAnsi="Arial"/>
                <w:b w:val="0"/>
                <w:sz w:val="16"/>
                <w:szCs w:val="16"/>
              </w:rPr>
            </w:pPr>
            <w:r>
              <w:rPr>
                <w:rFonts w:ascii="Arial" w:hAnsi="Arial"/>
                <w:b w:val="0"/>
                <w:sz w:val="16"/>
                <w:szCs w:val="16"/>
              </w:rPr>
              <w:t>Ermittlung bezüglich des Dienstleistungs-, Transaktions- oder Ve</w:t>
            </w:r>
            <w:r w:rsidR="00AA358E">
              <w:rPr>
                <w:rFonts w:ascii="Arial" w:hAnsi="Arial"/>
                <w:b w:val="0"/>
                <w:sz w:val="16"/>
                <w:szCs w:val="16"/>
              </w:rPr>
              <w:t>r</w:t>
            </w:r>
            <w:r>
              <w:rPr>
                <w:rFonts w:ascii="Arial" w:hAnsi="Arial"/>
                <w:b w:val="0"/>
                <w:sz w:val="16"/>
                <w:szCs w:val="16"/>
              </w:rPr>
              <w:t>triebskanalrisikos z.B.</w:t>
            </w:r>
          </w:p>
          <w:p w14:paraId="77EC26A5"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Betreuung vermögender Privatkunden</w:t>
            </w:r>
          </w:p>
          <w:p w14:paraId="39938E5D" w14:textId="6E6E6020"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 xml:space="preserve">Produkte und Transaktionen, die Anonymität begründen können, wie </w:t>
            </w:r>
            <w:proofErr w:type="spellStart"/>
            <w:r>
              <w:rPr>
                <w:rFonts w:ascii="Arial" w:hAnsi="Arial"/>
                <w:b w:val="0"/>
                <w:sz w:val="16"/>
                <w:szCs w:val="16"/>
              </w:rPr>
              <w:t>Treuhandschaften</w:t>
            </w:r>
            <w:proofErr w:type="spellEnd"/>
          </w:p>
          <w:p w14:paraId="6CC95A87"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Mandatsbeziehungen oder Transaktionen ohne persönliche Kontakte</w:t>
            </w:r>
          </w:p>
          <w:p w14:paraId="03A2D798"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Eingang von Zahlungen unbekannter oder nicht verbundener Dritter</w:t>
            </w:r>
          </w:p>
          <w:p w14:paraId="1935A116" w14:textId="77777777" w:rsidR="003F0649" w:rsidRPr="00F85E2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neue Produkte und neue Geschäftsmodelle, einschl. neuer Vertriebsmechanismen</w:t>
            </w:r>
          </w:p>
        </w:tc>
        <w:tc>
          <w:tcPr>
            <w:tcW w:w="1129" w:type="dxa"/>
          </w:tcPr>
          <w:p w14:paraId="39718BAE" w14:textId="77777777" w:rsidR="003F0649" w:rsidRPr="00C92658" w:rsidRDefault="00525A1F" w:rsidP="003F0649">
            <w:pPr>
              <w:rPr>
                <w:rFonts w:ascii="Arial" w:hAnsi="Arial"/>
                <w:b w:val="0"/>
                <w:sz w:val="16"/>
                <w:szCs w:val="16"/>
              </w:rPr>
            </w:pPr>
            <w:r>
              <w:rPr>
                <w:rFonts w:ascii="Arial" w:hAnsi="Arial"/>
                <w:b w:val="0"/>
                <w:sz w:val="16"/>
                <w:szCs w:val="16"/>
              </w:rPr>
              <w:t>IV.1.</w:t>
            </w:r>
          </w:p>
        </w:tc>
        <w:tc>
          <w:tcPr>
            <w:tcW w:w="1129" w:type="dxa"/>
          </w:tcPr>
          <w:p w14:paraId="54085F03" w14:textId="77777777" w:rsidR="003F0649" w:rsidRDefault="003F0649" w:rsidP="003F0649">
            <w:pPr>
              <w:rPr>
                <w:rFonts w:ascii="Arial" w:hAnsi="Arial"/>
                <w:b w:val="0"/>
                <w:sz w:val="16"/>
                <w:szCs w:val="16"/>
              </w:rPr>
            </w:pPr>
            <w:r>
              <w:rPr>
                <w:rFonts w:ascii="Arial" w:hAnsi="Arial"/>
                <w:b w:val="0"/>
                <w:sz w:val="16"/>
                <w:szCs w:val="16"/>
              </w:rPr>
              <w:t xml:space="preserve">§ 5 I 1, Anlage 1 und 2 zum </w:t>
            </w:r>
            <w:proofErr w:type="spellStart"/>
            <w:r>
              <w:rPr>
                <w:rFonts w:ascii="Arial" w:hAnsi="Arial"/>
                <w:b w:val="0"/>
                <w:sz w:val="16"/>
                <w:szCs w:val="16"/>
              </w:rPr>
              <w:t>GwG</w:t>
            </w:r>
            <w:proofErr w:type="spellEnd"/>
          </w:p>
        </w:tc>
        <w:tc>
          <w:tcPr>
            <w:tcW w:w="1129" w:type="dxa"/>
          </w:tcPr>
          <w:p w14:paraId="6031D6E5" w14:textId="77777777" w:rsidR="003F0649" w:rsidRDefault="003F0649" w:rsidP="003F0649">
            <w:pPr>
              <w:rPr>
                <w:rFonts w:ascii="Arial" w:hAnsi="Arial"/>
                <w:b w:val="0"/>
                <w:sz w:val="16"/>
                <w:szCs w:val="16"/>
              </w:rPr>
            </w:pPr>
            <w:r>
              <w:rPr>
                <w:rFonts w:ascii="Arial" w:hAnsi="Arial"/>
                <w:b w:val="0"/>
                <w:sz w:val="16"/>
                <w:szCs w:val="16"/>
              </w:rPr>
              <w:t>§ 56 I Nr. 2</w:t>
            </w:r>
          </w:p>
        </w:tc>
        <w:tc>
          <w:tcPr>
            <w:tcW w:w="1224" w:type="dxa"/>
          </w:tcPr>
          <w:p w14:paraId="730E031A" w14:textId="77777777" w:rsidR="003F0649" w:rsidRDefault="003F0649" w:rsidP="003F0649">
            <w:pPr>
              <w:rPr>
                <w:rFonts w:ascii="Arial" w:hAnsi="Arial"/>
                <w:b w:val="0"/>
                <w:sz w:val="16"/>
                <w:szCs w:val="16"/>
              </w:rPr>
            </w:pPr>
          </w:p>
        </w:tc>
      </w:tr>
      <w:tr w:rsidR="003F0649" w:rsidRPr="00C92658" w14:paraId="49090A1B" w14:textId="77777777" w:rsidTr="0037651C">
        <w:trPr>
          <w:trHeight w:val="454"/>
        </w:trPr>
        <w:tc>
          <w:tcPr>
            <w:tcW w:w="640" w:type="dxa"/>
          </w:tcPr>
          <w:p w14:paraId="5D7B5E41" w14:textId="77777777" w:rsidR="003F0649" w:rsidRPr="00E35EEF" w:rsidRDefault="003F0649" w:rsidP="003F064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013</w:t>
            </w:r>
          </w:p>
        </w:tc>
        <w:tc>
          <w:tcPr>
            <w:tcW w:w="3969" w:type="dxa"/>
          </w:tcPr>
          <w:p w14:paraId="60DBCF22" w14:textId="77777777" w:rsidR="003F0649" w:rsidRDefault="003F0649" w:rsidP="003F0649">
            <w:pPr>
              <w:rPr>
                <w:rFonts w:ascii="Arial" w:hAnsi="Arial"/>
                <w:b w:val="0"/>
                <w:sz w:val="16"/>
                <w:szCs w:val="16"/>
              </w:rPr>
            </w:pPr>
            <w:r>
              <w:rPr>
                <w:rFonts w:ascii="Arial" w:hAnsi="Arial"/>
                <w:b w:val="0"/>
                <w:sz w:val="16"/>
                <w:szCs w:val="16"/>
              </w:rPr>
              <w:t>Ermittlung bezüglich des geografischen Risikos z.B. Auslandsbezug zu Drittstatten,</w:t>
            </w:r>
          </w:p>
          <w:p w14:paraId="6BA63E4A"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deren Finanzsysteme nicht über hinreichende Systeme zur Verhinderung, Aufdeckung und Bekämpfung von GW/TF verfügen</w:t>
            </w:r>
          </w:p>
          <w:p w14:paraId="63B08F26"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in denen Korruption oder andere kriminelle Tätigkeiten signifikant stark ausgeprägt sind</w:t>
            </w:r>
          </w:p>
          <w:p w14:paraId="07707ECC" w14:textId="77777777" w:rsid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gegen die Embargos oder ähnliche Maßnahmen verhängt wurden</w:t>
            </w:r>
          </w:p>
          <w:p w14:paraId="01BD115C" w14:textId="77777777" w:rsidR="003F0649" w:rsidRPr="003F0649" w:rsidRDefault="003F0649" w:rsidP="003F0649">
            <w:pPr>
              <w:pStyle w:val="Listenabsatz"/>
              <w:numPr>
                <w:ilvl w:val="0"/>
                <w:numId w:val="6"/>
              </w:numPr>
              <w:ind w:left="170" w:hanging="170"/>
              <w:rPr>
                <w:rFonts w:ascii="Arial" w:hAnsi="Arial"/>
                <w:b w:val="0"/>
                <w:sz w:val="16"/>
                <w:szCs w:val="16"/>
              </w:rPr>
            </w:pPr>
            <w:r>
              <w:rPr>
                <w:rFonts w:ascii="Arial" w:hAnsi="Arial"/>
                <w:b w:val="0"/>
                <w:sz w:val="16"/>
                <w:szCs w:val="16"/>
              </w:rPr>
              <w:t>die terroristische Aktivitäten finanziell oder anderweitig unterstützen oder in denen bekannte terroristische Organisationen aktiv sind</w:t>
            </w:r>
          </w:p>
        </w:tc>
        <w:tc>
          <w:tcPr>
            <w:tcW w:w="1129" w:type="dxa"/>
          </w:tcPr>
          <w:p w14:paraId="4D4FA135" w14:textId="77777777" w:rsidR="003F0649" w:rsidRPr="00C92658" w:rsidRDefault="00525A1F" w:rsidP="003F0649">
            <w:pPr>
              <w:rPr>
                <w:rFonts w:ascii="Arial" w:hAnsi="Arial"/>
                <w:b w:val="0"/>
                <w:sz w:val="16"/>
                <w:szCs w:val="16"/>
              </w:rPr>
            </w:pPr>
            <w:r>
              <w:rPr>
                <w:rFonts w:ascii="Arial" w:hAnsi="Arial"/>
                <w:b w:val="0"/>
                <w:sz w:val="16"/>
                <w:szCs w:val="16"/>
              </w:rPr>
              <w:t>IV.1.</w:t>
            </w:r>
          </w:p>
        </w:tc>
        <w:tc>
          <w:tcPr>
            <w:tcW w:w="1129" w:type="dxa"/>
          </w:tcPr>
          <w:p w14:paraId="02E83D3C" w14:textId="77777777" w:rsidR="003F0649" w:rsidRDefault="003F0649" w:rsidP="003F0649">
            <w:pPr>
              <w:rPr>
                <w:rFonts w:ascii="Arial" w:hAnsi="Arial"/>
                <w:b w:val="0"/>
                <w:sz w:val="16"/>
                <w:szCs w:val="16"/>
              </w:rPr>
            </w:pPr>
            <w:r>
              <w:rPr>
                <w:rFonts w:ascii="Arial" w:hAnsi="Arial"/>
                <w:b w:val="0"/>
                <w:sz w:val="16"/>
                <w:szCs w:val="16"/>
              </w:rPr>
              <w:t xml:space="preserve">§ 5 I 1, Anlage 1 und 2 zum </w:t>
            </w:r>
            <w:proofErr w:type="spellStart"/>
            <w:r>
              <w:rPr>
                <w:rFonts w:ascii="Arial" w:hAnsi="Arial"/>
                <w:b w:val="0"/>
                <w:sz w:val="16"/>
                <w:szCs w:val="16"/>
              </w:rPr>
              <w:t>GwG</w:t>
            </w:r>
            <w:proofErr w:type="spellEnd"/>
          </w:p>
        </w:tc>
        <w:tc>
          <w:tcPr>
            <w:tcW w:w="1129" w:type="dxa"/>
          </w:tcPr>
          <w:p w14:paraId="2281DC26" w14:textId="77777777" w:rsidR="003F0649" w:rsidRDefault="003F0649" w:rsidP="003F0649">
            <w:pPr>
              <w:rPr>
                <w:rFonts w:ascii="Arial" w:hAnsi="Arial"/>
                <w:b w:val="0"/>
                <w:sz w:val="16"/>
                <w:szCs w:val="16"/>
              </w:rPr>
            </w:pPr>
            <w:r>
              <w:rPr>
                <w:rFonts w:ascii="Arial" w:hAnsi="Arial"/>
                <w:b w:val="0"/>
                <w:sz w:val="16"/>
                <w:szCs w:val="16"/>
              </w:rPr>
              <w:t>§ 56 I Nr. 2</w:t>
            </w:r>
          </w:p>
        </w:tc>
        <w:tc>
          <w:tcPr>
            <w:tcW w:w="1224" w:type="dxa"/>
          </w:tcPr>
          <w:p w14:paraId="6AE75DDE" w14:textId="77777777" w:rsidR="003F0649" w:rsidRDefault="003F0649" w:rsidP="003F0649">
            <w:pPr>
              <w:rPr>
                <w:rFonts w:ascii="Arial" w:hAnsi="Arial"/>
                <w:b w:val="0"/>
                <w:sz w:val="16"/>
                <w:szCs w:val="16"/>
              </w:rPr>
            </w:pPr>
          </w:p>
        </w:tc>
      </w:tr>
      <w:tr w:rsidR="003F0649" w:rsidRPr="00C92658" w14:paraId="6FD91192" w14:textId="77777777" w:rsidTr="0037651C">
        <w:trPr>
          <w:trHeight w:val="454"/>
        </w:trPr>
        <w:tc>
          <w:tcPr>
            <w:tcW w:w="640" w:type="dxa"/>
          </w:tcPr>
          <w:p w14:paraId="7AD57C68" w14:textId="77777777" w:rsidR="003F0649" w:rsidRPr="00E35EEF" w:rsidRDefault="003F0649" w:rsidP="003F064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020</w:t>
            </w:r>
          </w:p>
        </w:tc>
        <w:tc>
          <w:tcPr>
            <w:tcW w:w="3969" w:type="dxa"/>
          </w:tcPr>
          <w:p w14:paraId="6B129060" w14:textId="77777777" w:rsidR="003F0649" w:rsidRPr="00F85E29" w:rsidRDefault="003F0649" w:rsidP="003F0649">
            <w:pPr>
              <w:rPr>
                <w:rFonts w:ascii="Arial" w:hAnsi="Arial"/>
                <w:b w:val="0"/>
                <w:sz w:val="16"/>
                <w:szCs w:val="16"/>
              </w:rPr>
            </w:pPr>
            <w:r w:rsidRPr="00F85E29">
              <w:rPr>
                <w:rFonts w:ascii="Arial" w:hAnsi="Arial"/>
                <w:b w:val="0"/>
                <w:sz w:val="16"/>
                <w:szCs w:val="16"/>
              </w:rPr>
              <w:t xml:space="preserve">Bewertung der identifizierten </w:t>
            </w:r>
            <w:r>
              <w:rPr>
                <w:rFonts w:ascii="Arial" w:hAnsi="Arial"/>
                <w:b w:val="0"/>
                <w:sz w:val="16"/>
                <w:szCs w:val="16"/>
              </w:rPr>
              <w:t>GW/TF-</w:t>
            </w:r>
            <w:r w:rsidRPr="00F85E29">
              <w:rPr>
                <w:rFonts w:ascii="Arial" w:hAnsi="Arial"/>
                <w:b w:val="0"/>
                <w:sz w:val="16"/>
                <w:szCs w:val="16"/>
              </w:rPr>
              <w:t>Risiken</w:t>
            </w:r>
          </w:p>
          <w:p w14:paraId="4239909C" w14:textId="2C9241B5" w:rsidR="003F0649" w:rsidRPr="003F0649" w:rsidRDefault="003F0649" w:rsidP="003F0649">
            <w:pPr>
              <w:pStyle w:val="Listenabsatz"/>
              <w:numPr>
                <w:ilvl w:val="0"/>
                <w:numId w:val="7"/>
              </w:numPr>
              <w:ind w:left="170" w:hanging="170"/>
              <w:rPr>
                <w:rFonts w:ascii="Arial" w:hAnsi="Arial"/>
                <w:b w:val="0"/>
                <w:sz w:val="16"/>
                <w:szCs w:val="16"/>
              </w:rPr>
            </w:pPr>
            <w:r w:rsidRPr="003F0649">
              <w:rPr>
                <w:rFonts w:ascii="Arial" w:hAnsi="Arial"/>
                <w:b w:val="0"/>
                <w:sz w:val="16"/>
                <w:szCs w:val="16"/>
              </w:rPr>
              <w:t>h</w:t>
            </w:r>
            <w:r w:rsidR="00AA358E">
              <w:rPr>
                <w:rFonts w:ascii="Arial" w:hAnsi="Arial"/>
                <w:b w:val="0"/>
                <w:sz w:val="16"/>
                <w:szCs w:val="16"/>
              </w:rPr>
              <w:t>ohes</w:t>
            </w:r>
            <w:r w:rsidRPr="003F0649">
              <w:rPr>
                <w:rFonts w:ascii="Arial" w:hAnsi="Arial"/>
                <w:b w:val="0"/>
                <w:sz w:val="16"/>
                <w:szCs w:val="16"/>
              </w:rPr>
              <w:t xml:space="preserve"> Risiko</w:t>
            </w:r>
          </w:p>
          <w:p w14:paraId="356D9381" w14:textId="77777777" w:rsidR="003F0649" w:rsidRPr="003F0649" w:rsidRDefault="003F0649" w:rsidP="003F0649">
            <w:pPr>
              <w:pStyle w:val="Listenabsatz"/>
              <w:numPr>
                <w:ilvl w:val="0"/>
                <w:numId w:val="7"/>
              </w:numPr>
              <w:ind w:left="170" w:hanging="170"/>
              <w:rPr>
                <w:rFonts w:ascii="Arial" w:hAnsi="Arial"/>
                <w:b w:val="0"/>
                <w:sz w:val="16"/>
                <w:szCs w:val="16"/>
              </w:rPr>
            </w:pPr>
            <w:r w:rsidRPr="003F0649">
              <w:rPr>
                <w:rFonts w:ascii="Arial" w:hAnsi="Arial"/>
                <w:b w:val="0"/>
                <w:sz w:val="16"/>
                <w:szCs w:val="16"/>
              </w:rPr>
              <w:t>mittleres Risiko</w:t>
            </w:r>
          </w:p>
          <w:p w14:paraId="47C085BE" w14:textId="02B8EDB7" w:rsidR="003F0649" w:rsidRPr="003F0649" w:rsidRDefault="003F0649" w:rsidP="003F0649">
            <w:pPr>
              <w:pStyle w:val="Listenabsatz"/>
              <w:numPr>
                <w:ilvl w:val="0"/>
                <w:numId w:val="7"/>
              </w:numPr>
              <w:ind w:left="170" w:hanging="170"/>
              <w:rPr>
                <w:rFonts w:ascii="Arial" w:hAnsi="Arial"/>
                <w:b w:val="0"/>
                <w:sz w:val="16"/>
                <w:szCs w:val="16"/>
              </w:rPr>
            </w:pPr>
            <w:r>
              <w:rPr>
                <w:rFonts w:ascii="Arial" w:hAnsi="Arial"/>
                <w:b w:val="0"/>
                <w:sz w:val="16"/>
                <w:szCs w:val="16"/>
              </w:rPr>
              <w:t>gering</w:t>
            </w:r>
            <w:r w:rsidR="00AA358E">
              <w:rPr>
                <w:rFonts w:ascii="Arial" w:hAnsi="Arial"/>
                <w:b w:val="0"/>
                <w:sz w:val="16"/>
                <w:szCs w:val="16"/>
              </w:rPr>
              <w:t>es</w:t>
            </w:r>
            <w:r w:rsidRPr="003F0649">
              <w:rPr>
                <w:rFonts w:ascii="Arial" w:hAnsi="Arial"/>
                <w:b w:val="0"/>
                <w:sz w:val="16"/>
                <w:szCs w:val="16"/>
              </w:rPr>
              <w:t xml:space="preserve"> Risiko</w:t>
            </w:r>
          </w:p>
        </w:tc>
        <w:tc>
          <w:tcPr>
            <w:tcW w:w="1129" w:type="dxa"/>
          </w:tcPr>
          <w:p w14:paraId="3FD7A79C" w14:textId="77777777" w:rsidR="003F0649" w:rsidRPr="00C92658" w:rsidRDefault="00525A1F" w:rsidP="003F0649">
            <w:pPr>
              <w:rPr>
                <w:rFonts w:ascii="Arial" w:hAnsi="Arial"/>
                <w:b w:val="0"/>
                <w:sz w:val="16"/>
                <w:szCs w:val="16"/>
              </w:rPr>
            </w:pPr>
            <w:r>
              <w:rPr>
                <w:rFonts w:ascii="Arial" w:hAnsi="Arial"/>
                <w:b w:val="0"/>
                <w:sz w:val="16"/>
                <w:szCs w:val="16"/>
              </w:rPr>
              <w:t>IV.1.</w:t>
            </w:r>
          </w:p>
        </w:tc>
        <w:tc>
          <w:tcPr>
            <w:tcW w:w="1129" w:type="dxa"/>
          </w:tcPr>
          <w:p w14:paraId="4F45E07D" w14:textId="77777777" w:rsidR="003F0649" w:rsidRDefault="003F0649" w:rsidP="003F0649">
            <w:pPr>
              <w:rPr>
                <w:rFonts w:ascii="Arial" w:hAnsi="Arial"/>
                <w:b w:val="0"/>
                <w:sz w:val="16"/>
                <w:szCs w:val="16"/>
              </w:rPr>
            </w:pPr>
            <w:r>
              <w:rPr>
                <w:rFonts w:ascii="Arial" w:hAnsi="Arial"/>
                <w:b w:val="0"/>
                <w:sz w:val="16"/>
                <w:szCs w:val="16"/>
              </w:rPr>
              <w:t xml:space="preserve">Anlage 1 und 2 zum </w:t>
            </w:r>
            <w:proofErr w:type="spellStart"/>
            <w:r>
              <w:rPr>
                <w:rFonts w:ascii="Arial" w:hAnsi="Arial"/>
                <w:b w:val="0"/>
                <w:sz w:val="16"/>
                <w:szCs w:val="16"/>
              </w:rPr>
              <w:t>GwG</w:t>
            </w:r>
            <w:proofErr w:type="spellEnd"/>
          </w:p>
        </w:tc>
        <w:tc>
          <w:tcPr>
            <w:tcW w:w="1129" w:type="dxa"/>
          </w:tcPr>
          <w:p w14:paraId="46C20CED" w14:textId="77777777" w:rsidR="003F0649" w:rsidRDefault="003F0649" w:rsidP="003F0649">
            <w:pPr>
              <w:rPr>
                <w:rFonts w:ascii="Arial" w:hAnsi="Arial"/>
                <w:b w:val="0"/>
                <w:sz w:val="16"/>
                <w:szCs w:val="16"/>
              </w:rPr>
            </w:pPr>
            <w:r>
              <w:rPr>
                <w:rFonts w:ascii="Arial" w:hAnsi="Arial"/>
                <w:b w:val="0"/>
                <w:sz w:val="16"/>
                <w:szCs w:val="16"/>
              </w:rPr>
              <w:t>§ 56 I Nr. 2</w:t>
            </w:r>
          </w:p>
        </w:tc>
        <w:tc>
          <w:tcPr>
            <w:tcW w:w="1224" w:type="dxa"/>
          </w:tcPr>
          <w:p w14:paraId="1D76C10F" w14:textId="77777777" w:rsidR="003F0649" w:rsidRDefault="003F0649" w:rsidP="003F0649">
            <w:pPr>
              <w:rPr>
                <w:rFonts w:ascii="Arial" w:hAnsi="Arial"/>
                <w:b w:val="0"/>
                <w:sz w:val="16"/>
                <w:szCs w:val="16"/>
              </w:rPr>
            </w:pPr>
          </w:p>
        </w:tc>
      </w:tr>
      <w:tr w:rsidR="003F0649" w:rsidRPr="00C92658" w14:paraId="07C4C2F0" w14:textId="77777777" w:rsidTr="0037651C">
        <w:trPr>
          <w:trHeight w:val="454"/>
        </w:trPr>
        <w:tc>
          <w:tcPr>
            <w:tcW w:w="640" w:type="dxa"/>
          </w:tcPr>
          <w:p w14:paraId="758405EC" w14:textId="77777777" w:rsidR="003F0649" w:rsidRPr="00E35EEF" w:rsidRDefault="003F0649" w:rsidP="003F0649">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030</w:t>
            </w:r>
          </w:p>
        </w:tc>
        <w:tc>
          <w:tcPr>
            <w:tcW w:w="3969" w:type="dxa"/>
          </w:tcPr>
          <w:p w14:paraId="64E4208C" w14:textId="77777777" w:rsidR="003F0649" w:rsidRPr="00F85E29" w:rsidRDefault="003F0649" w:rsidP="003F0649">
            <w:pPr>
              <w:rPr>
                <w:rFonts w:ascii="Arial" w:hAnsi="Arial"/>
                <w:b w:val="0"/>
                <w:sz w:val="16"/>
                <w:szCs w:val="16"/>
              </w:rPr>
            </w:pPr>
            <w:r>
              <w:rPr>
                <w:rFonts w:ascii="Arial" w:hAnsi="Arial"/>
                <w:b w:val="0"/>
                <w:sz w:val="16"/>
                <w:szCs w:val="16"/>
              </w:rPr>
              <w:t>Dokumentation der Risikoanalyse</w:t>
            </w:r>
          </w:p>
        </w:tc>
        <w:tc>
          <w:tcPr>
            <w:tcW w:w="1129" w:type="dxa"/>
          </w:tcPr>
          <w:p w14:paraId="1EC197C4" w14:textId="77777777" w:rsidR="00525A1F" w:rsidRDefault="00525A1F" w:rsidP="003F0649">
            <w:pPr>
              <w:rPr>
                <w:rFonts w:ascii="Arial" w:hAnsi="Arial"/>
                <w:b w:val="0"/>
                <w:sz w:val="16"/>
                <w:szCs w:val="16"/>
              </w:rPr>
            </w:pPr>
            <w:r>
              <w:rPr>
                <w:rFonts w:ascii="Arial" w:hAnsi="Arial"/>
                <w:b w:val="0"/>
                <w:sz w:val="16"/>
                <w:szCs w:val="16"/>
              </w:rPr>
              <w:t>IV.1.</w:t>
            </w:r>
          </w:p>
          <w:p w14:paraId="03E80C2E" w14:textId="77777777" w:rsidR="003F0649" w:rsidRPr="00C92658" w:rsidRDefault="00525A1F" w:rsidP="003F0649">
            <w:pPr>
              <w:rPr>
                <w:rFonts w:ascii="Arial" w:hAnsi="Arial"/>
                <w:b w:val="0"/>
                <w:sz w:val="16"/>
                <w:szCs w:val="16"/>
              </w:rPr>
            </w:pPr>
            <w:r>
              <w:rPr>
                <w:rFonts w:ascii="Arial" w:hAnsi="Arial"/>
                <w:b w:val="0"/>
                <w:sz w:val="16"/>
                <w:szCs w:val="16"/>
              </w:rPr>
              <w:t>IV.1.b)</w:t>
            </w:r>
          </w:p>
        </w:tc>
        <w:tc>
          <w:tcPr>
            <w:tcW w:w="1129" w:type="dxa"/>
          </w:tcPr>
          <w:p w14:paraId="7827E93E" w14:textId="77777777" w:rsidR="003F0649" w:rsidRDefault="003F0649" w:rsidP="003F0649">
            <w:pPr>
              <w:rPr>
                <w:rFonts w:ascii="Arial" w:hAnsi="Arial"/>
                <w:b w:val="0"/>
                <w:sz w:val="16"/>
                <w:szCs w:val="16"/>
              </w:rPr>
            </w:pPr>
            <w:r>
              <w:rPr>
                <w:rFonts w:ascii="Arial" w:hAnsi="Arial"/>
                <w:b w:val="0"/>
                <w:sz w:val="16"/>
                <w:szCs w:val="16"/>
              </w:rPr>
              <w:t>§ 5 II Nr. 1</w:t>
            </w:r>
          </w:p>
        </w:tc>
        <w:tc>
          <w:tcPr>
            <w:tcW w:w="1129" w:type="dxa"/>
          </w:tcPr>
          <w:p w14:paraId="2E2BF9FE" w14:textId="77777777" w:rsidR="003F0649" w:rsidRDefault="003F0649" w:rsidP="003F0649">
            <w:pPr>
              <w:rPr>
                <w:rFonts w:ascii="Arial" w:hAnsi="Arial"/>
                <w:b w:val="0"/>
                <w:sz w:val="16"/>
                <w:szCs w:val="16"/>
              </w:rPr>
            </w:pPr>
            <w:r>
              <w:rPr>
                <w:rFonts w:ascii="Arial" w:hAnsi="Arial"/>
                <w:b w:val="0"/>
                <w:sz w:val="16"/>
                <w:szCs w:val="16"/>
              </w:rPr>
              <w:t>§ 56 I Nr. 3</w:t>
            </w:r>
          </w:p>
        </w:tc>
        <w:tc>
          <w:tcPr>
            <w:tcW w:w="1224" w:type="dxa"/>
          </w:tcPr>
          <w:p w14:paraId="68225286" w14:textId="77777777" w:rsidR="003F0649" w:rsidRDefault="003F0649" w:rsidP="003F0649">
            <w:pPr>
              <w:rPr>
                <w:rFonts w:ascii="Arial" w:hAnsi="Arial"/>
                <w:b w:val="0"/>
                <w:sz w:val="16"/>
                <w:szCs w:val="16"/>
              </w:rPr>
            </w:pPr>
          </w:p>
        </w:tc>
      </w:tr>
      <w:tr w:rsidR="003F0649" w:rsidRPr="00C92658" w14:paraId="030756A0" w14:textId="77777777" w:rsidTr="0037651C">
        <w:trPr>
          <w:trHeight w:val="454"/>
        </w:trPr>
        <w:tc>
          <w:tcPr>
            <w:tcW w:w="640" w:type="dxa"/>
          </w:tcPr>
          <w:p w14:paraId="22772604" w14:textId="77777777" w:rsidR="00E35EEF" w:rsidRPr="00E35EEF" w:rsidRDefault="003F0649" w:rsidP="00E35EEF">
            <w:pPr>
              <w:rPr>
                <w:rFonts w:ascii="Arial" w:hAnsi="Arial"/>
                <w:b w:val="0"/>
                <w:sz w:val="16"/>
                <w:szCs w:val="16"/>
              </w:rPr>
            </w:pPr>
            <w:r w:rsidRPr="00E35EEF">
              <w:rPr>
                <w:rFonts w:ascii="Arial" w:hAnsi="Arial"/>
                <w:b w:val="0"/>
                <w:sz w:val="16"/>
                <w:szCs w:val="16"/>
              </w:rPr>
              <w:t>1</w:t>
            </w:r>
            <w:r w:rsidR="00E35EEF">
              <w:rPr>
                <w:rFonts w:ascii="Arial" w:hAnsi="Arial"/>
                <w:b w:val="0"/>
                <w:sz w:val="16"/>
                <w:szCs w:val="16"/>
              </w:rPr>
              <w:t>040</w:t>
            </w:r>
          </w:p>
        </w:tc>
        <w:tc>
          <w:tcPr>
            <w:tcW w:w="3969" w:type="dxa"/>
          </w:tcPr>
          <w:p w14:paraId="4FFA1D1A" w14:textId="77777777" w:rsidR="003F0649" w:rsidRDefault="003F0649" w:rsidP="003F0649">
            <w:pPr>
              <w:rPr>
                <w:rFonts w:ascii="Arial" w:hAnsi="Arial"/>
                <w:b w:val="0"/>
                <w:sz w:val="16"/>
                <w:szCs w:val="16"/>
              </w:rPr>
            </w:pPr>
            <w:r>
              <w:rPr>
                <w:rFonts w:ascii="Arial" w:hAnsi="Arial"/>
                <w:b w:val="0"/>
                <w:sz w:val="16"/>
                <w:szCs w:val="16"/>
              </w:rPr>
              <w:t>Regelmäßige Überprüfung und ggf. Aktualisierung</w:t>
            </w:r>
          </w:p>
        </w:tc>
        <w:tc>
          <w:tcPr>
            <w:tcW w:w="1129" w:type="dxa"/>
          </w:tcPr>
          <w:p w14:paraId="493B4A62" w14:textId="77777777" w:rsidR="003F0649" w:rsidRPr="00C92658" w:rsidRDefault="00525A1F" w:rsidP="003F0649">
            <w:pPr>
              <w:rPr>
                <w:rFonts w:ascii="Arial" w:hAnsi="Arial"/>
                <w:b w:val="0"/>
                <w:sz w:val="16"/>
                <w:szCs w:val="16"/>
              </w:rPr>
            </w:pPr>
            <w:r>
              <w:rPr>
                <w:rFonts w:ascii="Arial" w:hAnsi="Arial"/>
                <w:b w:val="0"/>
                <w:sz w:val="16"/>
                <w:szCs w:val="16"/>
              </w:rPr>
              <w:t>IV.1.</w:t>
            </w:r>
          </w:p>
        </w:tc>
        <w:tc>
          <w:tcPr>
            <w:tcW w:w="1129" w:type="dxa"/>
          </w:tcPr>
          <w:p w14:paraId="02A16693" w14:textId="77777777" w:rsidR="003F0649" w:rsidRDefault="003F0649" w:rsidP="003F0649">
            <w:pPr>
              <w:rPr>
                <w:rFonts w:ascii="Arial" w:hAnsi="Arial"/>
                <w:b w:val="0"/>
                <w:sz w:val="16"/>
                <w:szCs w:val="16"/>
              </w:rPr>
            </w:pPr>
            <w:r>
              <w:rPr>
                <w:rFonts w:ascii="Arial" w:hAnsi="Arial"/>
                <w:b w:val="0"/>
                <w:sz w:val="16"/>
                <w:szCs w:val="16"/>
              </w:rPr>
              <w:t>§ 5 II Nr. 2</w:t>
            </w:r>
          </w:p>
        </w:tc>
        <w:tc>
          <w:tcPr>
            <w:tcW w:w="1129" w:type="dxa"/>
          </w:tcPr>
          <w:p w14:paraId="04E8C822" w14:textId="77777777" w:rsidR="003F0649" w:rsidRDefault="003F0649" w:rsidP="003F0649">
            <w:pPr>
              <w:rPr>
                <w:rFonts w:ascii="Arial" w:hAnsi="Arial"/>
                <w:b w:val="0"/>
                <w:sz w:val="16"/>
                <w:szCs w:val="16"/>
              </w:rPr>
            </w:pPr>
          </w:p>
        </w:tc>
        <w:tc>
          <w:tcPr>
            <w:tcW w:w="1224" w:type="dxa"/>
          </w:tcPr>
          <w:p w14:paraId="715272B4" w14:textId="77777777" w:rsidR="003F0649" w:rsidRDefault="003F0649" w:rsidP="003F0649">
            <w:pPr>
              <w:rPr>
                <w:rFonts w:ascii="Arial" w:hAnsi="Arial"/>
                <w:b w:val="0"/>
                <w:sz w:val="16"/>
                <w:szCs w:val="16"/>
              </w:rPr>
            </w:pPr>
          </w:p>
        </w:tc>
      </w:tr>
    </w:tbl>
    <w:p w14:paraId="2439F5E8" w14:textId="362C65E5" w:rsidR="00866B0B" w:rsidRDefault="00866B0B"/>
    <w:p w14:paraId="251F2071" w14:textId="233EB044" w:rsidR="00A80047" w:rsidRDefault="00866B0B" w:rsidP="00866B0B">
      <w:pPr>
        <w:spacing w:after="160" w:line="259" w:lineRule="auto"/>
      </w:pPr>
      <w:r>
        <w:br w:type="page"/>
      </w: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425"/>
        <w:gridCol w:w="3544"/>
        <w:gridCol w:w="1129"/>
        <w:gridCol w:w="1129"/>
        <w:gridCol w:w="1129"/>
        <w:gridCol w:w="1224"/>
      </w:tblGrid>
      <w:tr w:rsidR="003F0649" w:rsidRPr="00C92658" w14:paraId="1BCABF30" w14:textId="77777777" w:rsidTr="0037651C">
        <w:trPr>
          <w:trHeight w:val="454"/>
        </w:trPr>
        <w:tc>
          <w:tcPr>
            <w:tcW w:w="640" w:type="dxa"/>
          </w:tcPr>
          <w:p w14:paraId="5E9B9D9F" w14:textId="77777777" w:rsidR="003F0649" w:rsidRPr="00E35EEF" w:rsidRDefault="003F0649" w:rsidP="003F0649">
            <w:pPr>
              <w:rPr>
                <w:rFonts w:ascii="Arial" w:hAnsi="Arial"/>
                <w:b w:val="0"/>
                <w:sz w:val="16"/>
                <w:szCs w:val="16"/>
              </w:rPr>
            </w:pPr>
            <w:r w:rsidRPr="00E35EEF">
              <w:rPr>
                <w:rFonts w:ascii="Arial" w:hAnsi="Arial"/>
                <w:b w:val="0"/>
                <w:sz w:val="16"/>
                <w:szCs w:val="16"/>
              </w:rPr>
              <w:lastRenderedPageBreak/>
              <w:t>2</w:t>
            </w:r>
            <w:r w:rsidR="00E35EEF">
              <w:rPr>
                <w:rFonts w:ascii="Arial" w:hAnsi="Arial"/>
                <w:b w:val="0"/>
                <w:sz w:val="16"/>
                <w:szCs w:val="16"/>
              </w:rPr>
              <w:t>000</w:t>
            </w:r>
          </w:p>
        </w:tc>
        <w:tc>
          <w:tcPr>
            <w:tcW w:w="3969" w:type="dxa"/>
            <w:gridSpan w:val="2"/>
          </w:tcPr>
          <w:p w14:paraId="12FABC86" w14:textId="77777777" w:rsidR="003F0649" w:rsidRPr="00F85E29" w:rsidRDefault="003F0649" w:rsidP="003F0649">
            <w:pPr>
              <w:rPr>
                <w:rFonts w:ascii="Arial" w:hAnsi="Arial"/>
                <w:sz w:val="16"/>
                <w:szCs w:val="16"/>
              </w:rPr>
            </w:pPr>
            <w:r w:rsidRPr="00F85E29">
              <w:rPr>
                <w:rFonts w:ascii="Arial" w:hAnsi="Arial"/>
                <w:sz w:val="16"/>
                <w:szCs w:val="16"/>
              </w:rPr>
              <w:t>Interne Sicherungsmaßnahmen</w:t>
            </w:r>
          </w:p>
        </w:tc>
        <w:tc>
          <w:tcPr>
            <w:tcW w:w="1129" w:type="dxa"/>
          </w:tcPr>
          <w:p w14:paraId="381F1967" w14:textId="77777777" w:rsidR="003F0649" w:rsidRPr="00C92658" w:rsidRDefault="00525A1F" w:rsidP="003F0649">
            <w:pPr>
              <w:rPr>
                <w:rFonts w:ascii="Arial" w:hAnsi="Arial"/>
                <w:b w:val="0"/>
                <w:sz w:val="16"/>
                <w:szCs w:val="16"/>
              </w:rPr>
            </w:pPr>
            <w:r>
              <w:rPr>
                <w:rFonts w:ascii="Arial" w:hAnsi="Arial"/>
                <w:b w:val="0"/>
                <w:sz w:val="16"/>
                <w:szCs w:val="16"/>
              </w:rPr>
              <w:t>IV.2.</w:t>
            </w:r>
          </w:p>
        </w:tc>
        <w:tc>
          <w:tcPr>
            <w:tcW w:w="1129" w:type="dxa"/>
          </w:tcPr>
          <w:p w14:paraId="1C1E4B27" w14:textId="77777777" w:rsidR="003F0649" w:rsidRDefault="003F0649" w:rsidP="003F0649">
            <w:pPr>
              <w:rPr>
                <w:rFonts w:ascii="Arial" w:hAnsi="Arial"/>
                <w:b w:val="0"/>
                <w:sz w:val="16"/>
                <w:szCs w:val="16"/>
              </w:rPr>
            </w:pPr>
            <w:r>
              <w:rPr>
                <w:rFonts w:ascii="Arial" w:hAnsi="Arial"/>
                <w:b w:val="0"/>
                <w:sz w:val="16"/>
                <w:szCs w:val="16"/>
              </w:rPr>
              <w:t>§ 6 I, II</w:t>
            </w:r>
          </w:p>
        </w:tc>
        <w:tc>
          <w:tcPr>
            <w:tcW w:w="1129" w:type="dxa"/>
          </w:tcPr>
          <w:p w14:paraId="5135DCA0" w14:textId="77777777" w:rsidR="003F0649" w:rsidRDefault="003F0649" w:rsidP="003F0649">
            <w:pPr>
              <w:rPr>
                <w:rFonts w:ascii="Arial" w:hAnsi="Arial"/>
                <w:b w:val="0"/>
                <w:sz w:val="16"/>
                <w:szCs w:val="16"/>
              </w:rPr>
            </w:pPr>
          </w:p>
        </w:tc>
        <w:tc>
          <w:tcPr>
            <w:tcW w:w="1224" w:type="dxa"/>
          </w:tcPr>
          <w:p w14:paraId="1A5DCE94" w14:textId="77777777" w:rsidR="003F0649" w:rsidRDefault="003F0649" w:rsidP="003F0649">
            <w:pPr>
              <w:rPr>
                <w:rFonts w:ascii="Arial" w:hAnsi="Arial"/>
                <w:b w:val="0"/>
                <w:sz w:val="16"/>
                <w:szCs w:val="16"/>
              </w:rPr>
            </w:pPr>
          </w:p>
        </w:tc>
      </w:tr>
      <w:tr w:rsidR="00444AEB" w:rsidRPr="00C92658" w14:paraId="402978FD" w14:textId="77777777" w:rsidTr="0037651C">
        <w:trPr>
          <w:trHeight w:val="454"/>
        </w:trPr>
        <w:tc>
          <w:tcPr>
            <w:tcW w:w="640" w:type="dxa"/>
          </w:tcPr>
          <w:p w14:paraId="4C15497C" w14:textId="77777777" w:rsidR="00444AEB" w:rsidRPr="00E35EEF" w:rsidRDefault="00444AEB" w:rsidP="003F0649">
            <w:pPr>
              <w:rPr>
                <w:rFonts w:ascii="Arial" w:hAnsi="Arial"/>
                <w:b w:val="0"/>
                <w:sz w:val="16"/>
                <w:szCs w:val="16"/>
              </w:rPr>
            </w:pPr>
            <w:r w:rsidRPr="00E35EEF">
              <w:rPr>
                <w:rFonts w:ascii="Arial" w:hAnsi="Arial"/>
                <w:b w:val="0"/>
                <w:sz w:val="16"/>
                <w:szCs w:val="16"/>
              </w:rPr>
              <w:t>2</w:t>
            </w:r>
            <w:r>
              <w:rPr>
                <w:rFonts w:ascii="Arial" w:hAnsi="Arial"/>
                <w:b w:val="0"/>
                <w:sz w:val="16"/>
                <w:szCs w:val="16"/>
              </w:rPr>
              <w:t>020</w:t>
            </w:r>
          </w:p>
        </w:tc>
        <w:tc>
          <w:tcPr>
            <w:tcW w:w="425" w:type="dxa"/>
            <w:vMerge w:val="restart"/>
            <w:textDirection w:val="btLr"/>
          </w:tcPr>
          <w:p w14:paraId="67B10AF6" w14:textId="77777777" w:rsidR="00444AEB" w:rsidRPr="00F85E29" w:rsidRDefault="00444AEB" w:rsidP="003F0649">
            <w:pPr>
              <w:jc w:val="center"/>
              <w:rPr>
                <w:rFonts w:ascii="Arial" w:hAnsi="Arial"/>
                <w:b w:val="0"/>
                <w:sz w:val="16"/>
                <w:szCs w:val="16"/>
              </w:rPr>
            </w:pPr>
            <w:r>
              <w:rPr>
                <w:rFonts w:ascii="Arial" w:hAnsi="Arial"/>
                <w:b w:val="0"/>
                <w:sz w:val="16"/>
                <w:szCs w:val="16"/>
              </w:rPr>
              <w:t xml:space="preserve">(2010) </w:t>
            </w:r>
            <w:r w:rsidRPr="00F85E29">
              <w:rPr>
                <w:rFonts w:ascii="Arial" w:hAnsi="Arial"/>
                <w:b w:val="0"/>
                <w:sz w:val="16"/>
                <w:szCs w:val="16"/>
              </w:rPr>
              <w:t xml:space="preserve">Bei </w:t>
            </w:r>
            <w:r>
              <w:rPr>
                <w:rFonts w:ascii="Arial" w:hAnsi="Arial"/>
                <w:b w:val="0"/>
                <w:sz w:val="16"/>
                <w:szCs w:val="16"/>
              </w:rPr>
              <w:t>a</w:t>
            </w:r>
            <w:r w:rsidRPr="00F85E29">
              <w:rPr>
                <w:rFonts w:ascii="Arial" w:hAnsi="Arial"/>
                <w:b w:val="0"/>
                <w:sz w:val="16"/>
                <w:szCs w:val="16"/>
              </w:rPr>
              <w:t xml:space="preserve">ngestellten </w:t>
            </w:r>
            <w:r>
              <w:rPr>
                <w:rFonts w:ascii="Arial" w:hAnsi="Arial"/>
                <w:b w:val="0"/>
                <w:sz w:val="16"/>
                <w:szCs w:val="16"/>
              </w:rPr>
              <w:t>Rechtsa</w:t>
            </w:r>
            <w:r w:rsidRPr="00F85E29">
              <w:rPr>
                <w:rFonts w:ascii="Arial" w:hAnsi="Arial"/>
                <w:b w:val="0"/>
                <w:sz w:val="16"/>
                <w:szCs w:val="16"/>
              </w:rPr>
              <w:t xml:space="preserve">nwälten obliegen Pflichten dem Unternehmen (§ 6 Abs. 3 </w:t>
            </w:r>
            <w:proofErr w:type="spellStart"/>
            <w:r w:rsidRPr="00F85E29">
              <w:rPr>
                <w:rFonts w:ascii="Arial" w:hAnsi="Arial"/>
                <w:b w:val="0"/>
                <w:sz w:val="16"/>
                <w:szCs w:val="16"/>
              </w:rPr>
              <w:t>GwG</w:t>
            </w:r>
            <w:proofErr w:type="spellEnd"/>
            <w:r w:rsidRPr="00F85E29">
              <w:rPr>
                <w:rFonts w:ascii="Arial" w:hAnsi="Arial"/>
                <w:b w:val="0"/>
                <w:sz w:val="16"/>
                <w:szCs w:val="16"/>
              </w:rPr>
              <w:t>)</w:t>
            </w:r>
          </w:p>
        </w:tc>
        <w:tc>
          <w:tcPr>
            <w:tcW w:w="3544" w:type="dxa"/>
          </w:tcPr>
          <w:p w14:paraId="0DFE754F" w14:textId="697BACD5" w:rsidR="00444AEB" w:rsidRDefault="00444AEB" w:rsidP="003F0649">
            <w:pPr>
              <w:rPr>
                <w:rFonts w:ascii="Arial" w:hAnsi="Arial"/>
                <w:b w:val="0"/>
                <w:sz w:val="16"/>
                <w:szCs w:val="16"/>
              </w:rPr>
            </w:pPr>
            <w:r>
              <w:rPr>
                <w:rFonts w:ascii="Arial" w:hAnsi="Arial"/>
                <w:b w:val="0"/>
                <w:sz w:val="16"/>
                <w:szCs w:val="16"/>
              </w:rPr>
              <w:t>Schaffen a</w:t>
            </w:r>
            <w:r w:rsidRPr="00F85E29">
              <w:rPr>
                <w:rFonts w:ascii="Arial" w:hAnsi="Arial"/>
                <w:b w:val="0"/>
                <w:sz w:val="16"/>
                <w:szCs w:val="16"/>
              </w:rPr>
              <w:t>ngemessene</w:t>
            </w:r>
            <w:r>
              <w:rPr>
                <w:rFonts w:ascii="Arial" w:hAnsi="Arial"/>
                <w:b w:val="0"/>
                <w:sz w:val="16"/>
                <w:szCs w:val="16"/>
              </w:rPr>
              <w:t>r</w:t>
            </w:r>
            <w:r w:rsidRPr="00F85E29">
              <w:rPr>
                <w:rFonts w:ascii="Arial" w:hAnsi="Arial"/>
                <w:b w:val="0"/>
                <w:sz w:val="16"/>
                <w:szCs w:val="16"/>
              </w:rPr>
              <w:t xml:space="preserve"> geschäfts- und kundenbezogene</w:t>
            </w:r>
            <w:r>
              <w:rPr>
                <w:rFonts w:ascii="Arial" w:hAnsi="Arial"/>
                <w:b w:val="0"/>
                <w:sz w:val="16"/>
                <w:szCs w:val="16"/>
              </w:rPr>
              <w:t>r</w:t>
            </w:r>
            <w:r w:rsidRPr="00F85E29">
              <w:rPr>
                <w:rFonts w:ascii="Arial" w:hAnsi="Arial"/>
                <w:b w:val="0"/>
                <w:sz w:val="16"/>
                <w:szCs w:val="16"/>
              </w:rPr>
              <w:t xml:space="preserve"> interne</w:t>
            </w:r>
            <w:r>
              <w:rPr>
                <w:rFonts w:ascii="Arial" w:hAnsi="Arial"/>
                <w:b w:val="0"/>
                <w:sz w:val="16"/>
                <w:szCs w:val="16"/>
              </w:rPr>
              <w:t>r</w:t>
            </w:r>
            <w:r w:rsidRPr="00F85E29">
              <w:rPr>
                <w:rFonts w:ascii="Arial" w:hAnsi="Arial"/>
                <w:b w:val="0"/>
                <w:sz w:val="16"/>
                <w:szCs w:val="16"/>
              </w:rPr>
              <w:t xml:space="preserve"> Sicherungsmaßnahmen, um </w:t>
            </w:r>
            <w:r>
              <w:rPr>
                <w:rFonts w:ascii="Arial" w:hAnsi="Arial"/>
                <w:b w:val="0"/>
                <w:sz w:val="16"/>
                <w:szCs w:val="16"/>
              </w:rPr>
              <w:t>GW/TF-</w:t>
            </w:r>
            <w:r w:rsidRPr="00F85E29">
              <w:rPr>
                <w:rFonts w:ascii="Arial" w:hAnsi="Arial"/>
                <w:b w:val="0"/>
                <w:sz w:val="16"/>
                <w:szCs w:val="16"/>
              </w:rPr>
              <w:t>Risiken in Form von Grundsätzen, Verfahren und Kontrollen zu steuern und zu mindern</w:t>
            </w:r>
            <w:r>
              <w:rPr>
                <w:rFonts w:ascii="Arial" w:hAnsi="Arial"/>
                <w:b w:val="0"/>
                <w:sz w:val="16"/>
                <w:szCs w:val="16"/>
              </w:rPr>
              <w:t>, insbesondere (</w:t>
            </w:r>
            <w:proofErr w:type="spellStart"/>
            <w:r w:rsidR="00866B0B">
              <w:rPr>
                <w:rFonts w:ascii="Arial" w:hAnsi="Arial"/>
                <w:b w:val="0"/>
                <w:sz w:val="16"/>
                <w:szCs w:val="16"/>
              </w:rPr>
              <w:t>OrdZ</w:t>
            </w:r>
            <w:proofErr w:type="spellEnd"/>
            <w:r w:rsidRPr="00AA358E">
              <w:rPr>
                <w:rFonts w:ascii="Arial" w:hAnsi="Arial"/>
                <w:b w:val="0"/>
                <w:sz w:val="16"/>
                <w:szCs w:val="16"/>
              </w:rPr>
              <w:t>. 20</w:t>
            </w:r>
            <w:r w:rsidR="00866B0B" w:rsidRPr="00AA358E">
              <w:rPr>
                <w:rFonts w:ascii="Arial" w:hAnsi="Arial"/>
                <w:b w:val="0"/>
                <w:sz w:val="16"/>
                <w:szCs w:val="16"/>
              </w:rPr>
              <w:t>3</w:t>
            </w:r>
            <w:r w:rsidRPr="00AA358E">
              <w:rPr>
                <w:rFonts w:ascii="Arial" w:hAnsi="Arial"/>
                <w:b w:val="0"/>
                <w:sz w:val="16"/>
                <w:szCs w:val="16"/>
              </w:rPr>
              <w:t>0 bis 20</w:t>
            </w:r>
            <w:r w:rsidR="00AA358E" w:rsidRPr="00AA358E">
              <w:rPr>
                <w:rFonts w:ascii="Arial" w:hAnsi="Arial"/>
                <w:b w:val="0"/>
                <w:sz w:val="16"/>
                <w:szCs w:val="16"/>
              </w:rPr>
              <w:t>7</w:t>
            </w:r>
            <w:r w:rsidRPr="00AA358E">
              <w:rPr>
                <w:rFonts w:ascii="Arial" w:hAnsi="Arial"/>
                <w:b w:val="0"/>
                <w:sz w:val="16"/>
                <w:szCs w:val="16"/>
              </w:rPr>
              <w:t>0</w:t>
            </w:r>
            <w:r>
              <w:rPr>
                <w:rFonts w:ascii="Arial" w:hAnsi="Arial"/>
                <w:b w:val="0"/>
                <w:sz w:val="16"/>
                <w:szCs w:val="16"/>
              </w:rPr>
              <w:t>):</w:t>
            </w:r>
          </w:p>
        </w:tc>
        <w:tc>
          <w:tcPr>
            <w:tcW w:w="1129" w:type="dxa"/>
          </w:tcPr>
          <w:p w14:paraId="75E7076D" w14:textId="77777777" w:rsidR="00444AEB" w:rsidRPr="00C92658" w:rsidRDefault="00444AEB" w:rsidP="003F0649">
            <w:pPr>
              <w:rPr>
                <w:rFonts w:ascii="Arial" w:hAnsi="Arial"/>
                <w:b w:val="0"/>
                <w:sz w:val="16"/>
                <w:szCs w:val="16"/>
              </w:rPr>
            </w:pPr>
            <w:r>
              <w:rPr>
                <w:rFonts w:ascii="Arial" w:hAnsi="Arial"/>
                <w:b w:val="0"/>
                <w:sz w:val="16"/>
                <w:szCs w:val="16"/>
              </w:rPr>
              <w:t>IV.2.a)</w:t>
            </w:r>
          </w:p>
        </w:tc>
        <w:tc>
          <w:tcPr>
            <w:tcW w:w="1129" w:type="dxa"/>
          </w:tcPr>
          <w:p w14:paraId="3B14D57D" w14:textId="77777777" w:rsidR="00444AEB" w:rsidRDefault="00444AEB" w:rsidP="003F0649">
            <w:pPr>
              <w:rPr>
                <w:rFonts w:ascii="Arial" w:hAnsi="Arial"/>
                <w:b w:val="0"/>
                <w:sz w:val="16"/>
                <w:szCs w:val="16"/>
              </w:rPr>
            </w:pPr>
            <w:r>
              <w:rPr>
                <w:rFonts w:ascii="Arial" w:hAnsi="Arial"/>
                <w:b w:val="0"/>
                <w:sz w:val="16"/>
                <w:szCs w:val="16"/>
              </w:rPr>
              <w:t>§ 6 I</w:t>
            </w:r>
          </w:p>
        </w:tc>
        <w:tc>
          <w:tcPr>
            <w:tcW w:w="1129" w:type="dxa"/>
          </w:tcPr>
          <w:p w14:paraId="294EDDAD"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519AF157" w14:textId="77777777" w:rsidR="00444AEB" w:rsidRDefault="00444AEB" w:rsidP="003F0649">
            <w:pPr>
              <w:rPr>
                <w:rFonts w:ascii="Arial" w:hAnsi="Arial"/>
                <w:b w:val="0"/>
                <w:sz w:val="16"/>
                <w:szCs w:val="16"/>
              </w:rPr>
            </w:pPr>
          </w:p>
        </w:tc>
      </w:tr>
      <w:tr w:rsidR="00444AEB" w:rsidRPr="00C92658" w14:paraId="66C39AF6" w14:textId="77777777" w:rsidTr="0037651C">
        <w:trPr>
          <w:trHeight w:val="454"/>
        </w:trPr>
        <w:tc>
          <w:tcPr>
            <w:tcW w:w="640" w:type="dxa"/>
          </w:tcPr>
          <w:p w14:paraId="12134859" w14:textId="77777777" w:rsidR="00444AEB" w:rsidRDefault="00444AEB" w:rsidP="003F0649">
            <w:pPr>
              <w:rPr>
                <w:rFonts w:ascii="Arial" w:hAnsi="Arial"/>
                <w:b w:val="0"/>
                <w:sz w:val="16"/>
                <w:szCs w:val="16"/>
              </w:rPr>
            </w:pPr>
            <w:r>
              <w:rPr>
                <w:rFonts w:ascii="Arial" w:hAnsi="Arial"/>
                <w:b w:val="0"/>
                <w:sz w:val="16"/>
                <w:szCs w:val="16"/>
              </w:rPr>
              <w:t>2030</w:t>
            </w:r>
          </w:p>
          <w:p w14:paraId="08CB27EC" w14:textId="77777777" w:rsidR="00444AEB" w:rsidRDefault="00444AEB" w:rsidP="003F0649">
            <w:pPr>
              <w:rPr>
                <w:rFonts w:ascii="Arial" w:hAnsi="Arial"/>
                <w:b w:val="0"/>
                <w:sz w:val="16"/>
                <w:szCs w:val="16"/>
              </w:rPr>
            </w:pPr>
          </w:p>
          <w:p w14:paraId="74C734F0" w14:textId="77777777" w:rsidR="00444AEB" w:rsidRDefault="00444AEB" w:rsidP="003F0649">
            <w:pPr>
              <w:rPr>
                <w:rFonts w:ascii="Arial" w:hAnsi="Arial"/>
                <w:b w:val="0"/>
                <w:sz w:val="16"/>
                <w:szCs w:val="16"/>
              </w:rPr>
            </w:pPr>
            <w:r>
              <w:rPr>
                <w:rFonts w:ascii="Arial" w:hAnsi="Arial"/>
                <w:b w:val="0"/>
                <w:sz w:val="16"/>
                <w:szCs w:val="16"/>
              </w:rPr>
              <w:t>2031</w:t>
            </w:r>
          </w:p>
          <w:p w14:paraId="1946E1D6" w14:textId="77777777" w:rsidR="00444AEB" w:rsidRDefault="00444AEB" w:rsidP="003F0649">
            <w:pPr>
              <w:rPr>
                <w:rFonts w:ascii="Arial" w:hAnsi="Arial"/>
                <w:b w:val="0"/>
                <w:sz w:val="16"/>
                <w:szCs w:val="16"/>
              </w:rPr>
            </w:pPr>
            <w:r>
              <w:rPr>
                <w:rFonts w:ascii="Arial" w:hAnsi="Arial"/>
                <w:b w:val="0"/>
                <w:sz w:val="16"/>
                <w:szCs w:val="16"/>
              </w:rPr>
              <w:t>2032</w:t>
            </w:r>
          </w:p>
          <w:p w14:paraId="4F5291F4" w14:textId="77777777" w:rsidR="00444AEB" w:rsidRDefault="00444AEB" w:rsidP="003F0649">
            <w:pPr>
              <w:rPr>
                <w:rFonts w:ascii="Arial" w:hAnsi="Arial"/>
                <w:b w:val="0"/>
                <w:sz w:val="16"/>
                <w:szCs w:val="16"/>
              </w:rPr>
            </w:pPr>
          </w:p>
          <w:p w14:paraId="2DB614DC" w14:textId="77777777" w:rsidR="00444AEB" w:rsidRDefault="00444AEB" w:rsidP="003F0649">
            <w:pPr>
              <w:rPr>
                <w:rFonts w:ascii="Arial" w:hAnsi="Arial"/>
                <w:b w:val="0"/>
                <w:sz w:val="16"/>
                <w:szCs w:val="16"/>
              </w:rPr>
            </w:pPr>
            <w:r>
              <w:rPr>
                <w:rFonts w:ascii="Arial" w:hAnsi="Arial"/>
                <w:b w:val="0"/>
                <w:sz w:val="16"/>
                <w:szCs w:val="16"/>
              </w:rPr>
              <w:t>2033</w:t>
            </w:r>
          </w:p>
          <w:p w14:paraId="3D4AFFE2" w14:textId="77777777" w:rsidR="00444AEB" w:rsidRDefault="00444AEB" w:rsidP="003F0649">
            <w:pPr>
              <w:rPr>
                <w:rFonts w:ascii="Arial" w:hAnsi="Arial"/>
                <w:b w:val="0"/>
                <w:sz w:val="16"/>
                <w:szCs w:val="16"/>
              </w:rPr>
            </w:pPr>
            <w:r>
              <w:rPr>
                <w:rFonts w:ascii="Arial" w:hAnsi="Arial"/>
                <w:b w:val="0"/>
                <w:sz w:val="16"/>
                <w:szCs w:val="16"/>
              </w:rPr>
              <w:t>2034</w:t>
            </w:r>
          </w:p>
          <w:p w14:paraId="01475147" w14:textId="77777777" w:rsidR="00444AEB" w:rsidRDefault="00444AEB" w:rsidP="003F0649">
            <w:pPr>
              <w:rPr>
                <w:rFonts w:ascii="Arial" w:hAnsi="Arial"/>
                <w:b w:val="0"/>
                <w:sz w:val="16"/>
                <w:szCs w:val="16"/>
              </w:rPr>
            </w:pPr>
            <w:r>
              <w:rPr>
                <w:rFonts w:ascii="Arial" w:hAnsi="Arial"/>
                <w:b w:val="0"/>
                <w:sz w:val="16"/>
                <w:szCs w:val="16"/>
              </w:rPr>
              <w:t>2035</w:t>
            </w:r>
          </w:p>
          <w:p w14:paraId="2805D1E8" w14:textId="77777777" w:rsidR="00444AEB" w:rsidRPr="00E35EEF" w:rsidRDefault="00444AEB" w:rsidP="003F0649">
            <w:pPr>
              <w:rPr>
                <w:rFonts w:ascii="Arial" w:hAnsi="Arial"/>
                <w:b w:val="0"/>
                <w:sz w:val="16"/>
                <w:szCs w:val="16"/>
              </w:rPr>
            </w:pPr>
            <w:r>
              <w:rPr>
                <w:rFonts w:ascii="Arial" w:hAnsi="Arial"/>
                <w:b w:val="0"/>
                <w:sz w:val="16"/>
                <w:szCs w:val="16"/>
              </w:rPr>
              <w:t>2036</w:t>
            </w:r>
          </w:p>
        </w:tc>
        <w:tc>
          <w:tcPr>
            <w:tcW w:w="425" w:type="dxa"/>
            <w:vMerge/>
          </w:tcPr>
          <w:p w14:paraId="02528535" w14:textId="77777777" w:rsidR="00444AEB" w:rsidRPr="00F85E29" w:rsidRDefault="00444AEB" w:rsidP="003F0649">
            <w:pPr>
              <w:rPr>
                <w:rFonts w:ascii="Arial" w:hAnsi="Arial"/>
                <w:b w:val="0"/>
                <w:sz w:val="16"/>
                <w:szCs w:val="16"/>
              </w:rPr>
            </w:pPr>
          </w:p>
        </w:tc>
        <w:tc>
          <w:tcPr>
            <w:tcW w:w="3544" w:type="dxa"/>
          </w:tcPr>
          <w:p w14:paraId="32CCEBA7" w14:textId="77777777" w:rsidR="00444AEB" w:rsidRDefault="00444AEB" w:rsidP="003F0649">
            <w:pPr>
              <w:rPr>
                <w:rFonts w:ascii="Arial" w:hAnsi="Arial"/>
                <w:b w:val="0"/>
                <w:sz w:val="16"/>
                <w:szCs w:val="16"/>
              </w:rPr>
            </w:pPr>
            <w:r>
              <w:rPr>
                <w:rFonts w:ascii="Arial" w:hAnsi="Arial"/>
                <w:b w:val="0"/>
                <w:sz w:val="16"/>
                <w:szCs w:val="16"/>
              </w:rPr>
              <w:t xml:space="preserve">Ausarbeitung </w:t>
            </w:r>
            <w:r w:rsidRPr="00F85E29">
              <w:rPr>
                <w:rFonts w:ascii="Arial" w:hAnsi="Arial"/>
                <w:b w:val="0"/>
                <w:sz w:val="16"/>
                <w:szCs w:val="16"/>
              </w:rPr>
              <w:t>interne</w:t>
            </w:r>
            <w:r>
              <w:rPr>
                <w:rFonts w:ascii="Arial" w:hAnsi="Arial"/>
                <w:b w:val="0"/>
                <w:sz w:val="16"/>
                <w:szCs w:val="16"/>
              </w:rPr>
              <w:t>r</w:t>
            </w:r>
            <w:r w:rsidRPr="00F85E29">
              <w:rPr>
                <w:rFonts w:ascii="Arial" w:hAnsi="Arial"/>
                <w:b w:val="0"/>
                <w:sz w:val="16"/>
                <w:szCs w:val="16"/>
              </w:rPr>
              <w:t xml:space="preserve"> Grundsätze, Verfahren und Kontrollen </w:t>
            </w:r>
            <w:r>
              <w:rPr>
                <w:rFonts w:ascii="Arial" w:hAnsi="Arial"/>
                <w:b w:val="0"/>
                <w:sz w:val="16"/>
                <w:szCs w:val="16"/>
              </w:rPr>
              <w:t>bezüglich</w:t>
            </w:r>
          </w:p>
          <w:p w14:paraId="7A793A00" w14:textId="77777777" w:rsidR="00444AEB" w:rsidRPr="003F0649" w:rsidRDefault="00444AEB" w:rsidP="003F0649">
            <w:pPr>
              <w:pStyle w:val="Listenabsatz"/>
              <w:numPr>
                <w:ilvl w:val="0"/>
                <w:numId w:val="9"/>
              </w:numPr>
              <w:ind w:left="170" w:hanging="170"/>
              <w:rPr>
                <w:rFonts w:ascii="Arial" w:hAnsi="Arial"/>
                <w:b w:val="0"/>
                <w:sz w:val="16"/>
                <w:szCs w:val="16"/>
              </w:rPr>
            </w:pPr>
            <w:r w:rsidRPr="003F0649">
              <w:rPr>
                <w:rFonts w:ascii="Arial" w:hAnsi="Arial"/>
                <w:b w:val="0"/>
                <w:sz w:val="16"/>
                <w:szCs w:val="16"/>
              </w:rPr>
              <w:t>Umgang mit GW/TF-Risiken</w:t>
            </w:r>
          </w:p>
          <w:p w14:paraId="17B30069" w14:textId="77777777" w:rsidR="00444AEB" w:rsidRPr="003F0649" w:rsidRDefault="00444AEB" w:rsidP="003F0649">
            <w:pPr>
              <w:pStyle w:val="Listenabsatz"/>
              <w:numPr>
                <w:ilvl w:val="0"/>
                <w:numId w:val="9"/>
              </w:numPr>
              <w:ind w:left="170" w:hanging="170"/>
              <w:rPr>
                <w:rFonts w:ascii="Arial" w:hAnsi="Arial"/>
                <w:b w:val="0"/>
                <w:sz w:val="16"/>
                <w:szCs w:val="16"/>
              </w:rPr>
            </w:pPr>
            <w:r w:rsidRPr="003F0649">
              <w:rPr>
                <w:rFonts w:ascii="Arial" w:hAnsi="Arial"/>
                <w:b w:val="0"/>
                <w:sz w:val="16"/>
                <w:szCs w:val="16"/>
              </w:rPr>
              <w:t>Kundensorgfaltspflichten nach den §§ 10 bis 17</w:t>
            </w:r>
          </w:p>
          <w:p w14:paraId="49237551" w14:textId="77777777" w:rsidR="00444AEB" w:rsidRPr="003F0649" w:rsidRDefault="00444AEB" w:rsidP="003F0649">
            <w:pPr>
              <w:pStyle w:val="Listenabsatz"/>
              <w:numPr>
                <w:ilvl w:val="0"/>
                <w:numId w:val="9"/>
              </w:numPr>
              <w:ind w:left="170" w:hanging="170"/>
              <w:rPr>
                <w:rFonts w:ascii="Arial" w:hAnsi="Arial"/>
                <w:b w:val="0"/>
                <w:sz w:val="16"/>
                <w:szCs w:val="16"/>
              </w:rPr>
            </w:pPr>
            <w:r w:rsidRPr="003F0649">
              <w:rPr>
                <w:rFonts w:ascii="Arial" w:hAnsi="Arial"/>
                <w:b w:val="0"/>
                <w:sz w:val="16"/>
                <w:szCs w:val="16"/>
              </w:rPr>
              <w:t>Erfüllung der Meldepflicht nach § 43 I</w:t>
            </w:r>
          </w:p>
          <w:p w14:paraId="70586E9A" w14:textId="77777777" w:rsidR="00444AEB" w:rsidRPr="003F0649" w:rsidRDefault="00444AEB" w:rsidP="003F0649">
            <w:pPr>
              <w:pStyle w:val="Listenabsatz"/>
              <w:numPr>
                <w:ilvl w:val="0"/>
                <w:numId w:val="9"/>
              </w:numPr>
              <w:ind w:left="170" w:hanging="170"/>
              <w:rPr>
                <w:rFonts w:ascii="Arial" w:hAnsi="Arial"/>
                <w:b w:val="0"/>
                <w:sz w:val="16"/>
                <w:szCs w:val="16"/>
              </w:rPr>
            </w:pPr>
            <w:r w:rsidRPr="003F0649">
              <w:rPr>
                <w:rFonts w:ascii="Arial" w:hAnsi="Arial"/>
                <w:b w:val="0"/>
                <w:sz w:val="16"/>
                <w:szCs w:val="16"/>
              </w:rPr>
              <w:t>Aufzeichnung von Informationen und</w:t>
            </w:r>
          </w:p>
          <w:p w14:paraId="0B980368" w14:textId="77777777" w:rsidR="00444AEB" w:rsidRPr="003F0649" w:rsidRDefault="00444AEB" w:rsidP="003F0649">
            <w:pPr>
              <w:pStyle w:val="Listenabsatz"/>
              <w:numPr>
                <w:ilvl w:val="0"/>
                <w:numId w:val="9"/>
              </w:numPr>
              <w:ind w:left="170" w:hanging="170"/>
              <w:rPr>
                <w:rFonts w:ascii="Arial" w:hAnsi="Arial"/>
                <w:b w:val="0"/>
                <w:sz w:val="16"/>
                <w:szCs w:val="16"/>
              </w:rPr>
            </w:pPr>
            <w:r w:rsidRPr="003F0649">
              <w:rPr>
                <w:rFonts w:ascii="Arial" w:hAnsi="Arial"/>
                <w:b w:val="0"/>
                <w:sz w:val="16"/>
                <w:szCs w:val="16"/>
              </w:rPr>
              <w:t>Aufbewahrung von Dokumenten nach § 8</w:t>
            </w:r>
          </w:p>
          <w:p w14:paraId="61C77130" w14:textId="77777777" w:rsidR="00444AEB" w:rsidRPr="003F0649" w:rsidRDefault="00444AEB" w:rsidP="003F0649">
            <w:pPr>
              <w:pStyle w:val="Listenabsatz"/>
              <w:numPr>
                <w:ilvl w:val="0"/>
                <w:numId w:val="9"/>
              </w:numPr>
              <w:ind w:left="170" w:hanging="170"/>
              <w:rPr>
                <w:rFonts w:ascii="Arial" w:hAnsi="Arial"/>
                <w:b w:val="0"/>
                <w:sz w:val="16"/>
                <w:szCs w:val="16"/>
              </w:rPr>
            </w:pPr>
            <w:r w:rsidRPr="003F0649">
              <w:rPr>
                <w:rFonts w:ascii="Arial" w:hAnsi="Arial"/>
                <w:b w:val="0"/>
                <w:sz w:val="16"/>
                <w:szCs w:val="16"/>
              </w:rPr>
              <w:t>Einhaltung sonstiger geldwäscherechtlicher Vorschriften</w:t>
            </w:r>
          </w:p>
        </w:tc>
        <w:tc>
          <w:tcPr>
            <w:tcW w:w="1129" w:type="dxa"/>
          </w:tcPr>
          <w:p w14:paraId="3B4E386C" w14:textId="77777777" w:rsidR="00444AEB" w:rsidRPr="00C92658" w:rsidRDefault="00444AEB" w:rsidP="003F0649">
            <w:pPr>
              <w:rPr>
                <w:rFonts w:ascii="Arial" w:hAnsi="Arial"/>
                <w:b w:val="0"/>
                <w:sz w:val="16"/>
                <w:szCs w:val="16"/>
              </w:rPr>
            </w:pPr>
            <w:r>
              <w:rPr>
                <w:rFonts w:ascii="Arial" w:hAnsi="Arial"/>
                <w:b w:val="0"/>
                <w:sz w:val="16"/>
                <w:szCs w:val="16"/>
              </w:rPr>
              <w:t xml:space="preserve">IV.2.b) </w:t>
            </w:r>
            <w:proofErr w:type="spellStart"/>
            <w:r>
              <w:rPr>
                <w:rFonts w:ascii="Arial" w:hAnsi="Arial"/>
                <w:b w:val="0"/>
                <w:sz w:val="16"/>
                <w:szCs w:val="16"/>
              </w:rPr>
              <w:t>aa</w:t>
            </w:r>
            <w:proofErr w:type="spellEnd"/>
            <w:r>
              <w:rPr>
                <w:rFonts w:ascii="Arial" w:hAnsi="Arial"/>
                <w:b w:val="0"/>
                <w:sz w:val="16"/>
                <w:szCs w:val="16"/>
              </w:rPr>
              <w:t>)</w:t>
            </w:r>
          </w:p>
        </w:tc>
        <w:tc>
          <w:tcPr>
            <w:tcW w:w="1129" w:type="dxa"/>
          </w:tcPr>
          <w:p w14:paraId="42D755FC" w14:textId="77777777" w:rsidR="00444AEB" w:rsidRDefault="00444AEB" w:rsidP="003F0649">
            <w:pPr>
              <w:rPr>
                <w:rFonts w:ascii="Arial" w:hAnsi="Arial"/>
                <w:b w:val="0"/>
                <w:sz w:val="16"/>
                <w:szCs w:val="16"/>
              </w:rPr>
            </w:pPr>
            <w:r>
              <w:rPr>
                <w:rFonts w:ascii="Arial" w:hAnsi="Arial"/>
                <w:b w:val="0"/>
                <w:sz w:val="16"/>
                <w:szCs w:val="16"/>
              </w:rPr>
              <w:t>§ 6 II Nr. 1</w:t>
            </w:r>
          </w:p>
        </w:tc>
        <w:tc>
          <w:tcPr>
            <w:tcW w:w="1129" w:type="dxa"/>
          </w:tcPr>
          <w:p w14:paraId="5A0A7AB7"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5F1293F9" w14:textId="77777777" w:rsidR="00444AEB" w:rsidRDefault="00444AEB" w:rsidP="003F0649">
            <w:pPr>
              <w:rPr>
                <w:rFonts w:ascii="Arial" w:hAnsi="Arial"/>
                <w:b w:val="0"/>
                <w:sz w:val="16"/>
                <w:szCs w:val="16"/>
              </w:rPr>
            </w:pPr>
          </w:p>
        </w:tc>
      </w:tr>
      <w:tr w:rsidR="00444AEB" w:rsidRPr="00C92658" w14:paraId="6A0C1CE7" w14:textId="77777777" w:rsidTr="0037651C">
        <w:trPr>
          <w:trHeight w:val="454"/>
        </w:trPr>
        <w:tc>
          <w:tcPr>
            <w:tcW w:w="640" w:type="dxa"/>
          </w:tcPr>
          <w:p w14:paraId="791CB198" w14:textId="77777777" w:rsidR="00444AEB" w:rsidRDefault="00444AEB" w:rsidP="003F0649">
            <w:pPr>
              <w:rPr>
                <w:rFonts w:ascii="Arial" w:hAnsi="Arial"/>
                <w:b w:val="0"/>
                <w:sz w:val="16"/>
                <w:szCs w:val="16"/>
              </w:rPr>
            </w:pPr>
            <w:r w:rsidRPr="00E35EEF">
              <w:rPr>
                <w:rFonts w:ascii="Arial" w:hAnsi="Arial"/>
                <w:b w:val="0"/>
                <w:sz w:val="16"/>
                <w:szCs w:val="16"/>
              </w:rPr>
              <w:t>2</w:t>
            </w:r>
            <w:r>
              <w:rPr>
                <w:rFonts w:ascii="Arial" w:hAnsi="Arial"/>
                <w:b w:val="0"/>
                <w:sz w:val="16"/>
                <w:szCs w:val="16"/>
              </w:rPr>
              <w:t>040</w:t>
            </w:r>
          </w:p>
          <w:p w14:paraId="5CD61971" w14:textId="77777777" w:rsidR="00444AEB" w:rsidRDefault="00444AEB" w:rsidP="003F0649">
            <w:pPr>
              <w:rPr>
                <w:rFonts w:ascii="Arial" w:hAnsi="Arial"/>
                <w:b w:val="0"/>
                <w:sz w:val="16"/>
                <w:szCs w:val="16"/>
              </w:rPr>
            </w:pPr>
          </w:p>
          <w:p w14:paraId="1C9ADC65" w14:textId="77777777" w:rsidR="00444AEB" w:rsidRDefault="00444AEB" w:rsidP="003F0649">
            <w:pPr>
              <w:rPr>
                <w:rFonts w:ascii="Arial" w:hAnsi="Arial"/>
                <w:b w:val="0"/>
                <w:sz w:val="16"/>
                <w:szCs w:val="16"/>
              </w:rPr>
            </w:pPr>
            <w:r>
              <w:rPr>
                <w:rFonts w:ascii="Arial" w:hAnsi="Arial"/>
                <w:b w:val="0"/>
                <w:sz w:val="16"/>
                <w:szCs w:val="16"/>
              </w:rPr>
              <w:t>2041</w:t>
            </w:r>
          </w:p>
          <w:p w14:paraId="7C05C815" w14:textId="77777777" w:rsidR="00444AEB" w:rsidRDefault="00444AEB" w:rsidP="003F0649">
            <w:pPr>
              <w:rPr>
                <w:rFonts w:ascii="Arial" w:hAnsi="Arial"/>
                <w:b w:val="0"/>
                <w:sz w:val="16"/>
                <w:szCs w:val="16"/>
              </w:rPr>
            </w:pPr>
          </w:p>
          <w:p w14:paraId="04D9D315" w14:textId="77777777" w:rsidR="00444AEB" w:rsidRPr="00E35EEF" w:rsidRDefault="00444AEB" w:rsidP="003F0649">
            <w:pPr>
              <w:rPr>
                <w:rFonts w:ascii="Arial" w:hAnsi="Arial"/>
                <w:b w:val="0"/>
                <w:sz w:val="16"/>
                <w:szCs w:val="16"/>
              </w:rPr>
            </w:pPr>
            <w:r>
              <w:rPr>
                <w:rFonts w:ascii="Arial" w:hAnsi="Arial"/>
                <w:b w:val="0"/>
                <w:sz w:val="16"/>
                <w:szCs w:val="16"/>
              </w:rPr>
              <w:t>2042</w:t>
            </w:r>
          </w:p>
        </w:tc>
        <w:tc>
          <w:tcPr>
            <w:tcW w:w="425" w:type="dxa"/>
            <w:vMerge/>
          </w:tcPr>
          <w:p w14:paraId="33836D13" w14:textId="77777777" w:rsidR="00444AEB" w:rsidRDefault="00444AEB" w:rsidP="003F0649">
            <w:pPr>
              <w:rPr>
                <w:rFonts w:ascii="Arial" w:hAnsi="Arial"/>
                <w:b w:val="0"/>
                <w:sz w:val="16"/>
                <w:szCs w:val="16"/>
              </w:rPr>
            </w:pPr>
          </w:p>
        </w:tc>
        <w:tc>
          <w:tcPr>
            <w:tcW w:w="3544" w:type="dxa"/>
          </w:tcPr>
          <w:p w14:paraId="53FC3E54" w14:textId="77777777" w:rsidR="00444AEB" w:rsidRDefault="00444AEB" w:rsidP="003F0649">
            <w:pPr>
              <w:rPr>
                <w:rFonts w:ascii="Arial" w:hAnsi="Arial"/>
                <w:b w:val="0"/>
                <w:sz w:val="16"/>
                <w:szCs w:val="16"/>
              </w:rPr>
            </w:pPr>
            <w:r w:rsidRPr="00F85E29">
              <w:rPr>
                <w:rFonts w:ascii="Arial" w:hAnsi="Arial"/>
                <w:b w:val="0"/>
                <w:sz w:val="16"/>
                <w:szCs w:val="16"/>
              </w:rPr>
              <w:t>Schaffung und Fortentwicklung geeigneter Maßnahmen zur Verhinderung</w:t>
            </w:r>
          </w:p>
          <w:p w14:paraId="0EF000D9" w14:textId="77777777" w:rsidR="00444AEB" w:rsidRPr="003F0649" w:rsidRDefault="00444AEB" w:rsidP="003F0649">
            <w:pPr>
              <w:pStyle w:val="Listenabsatz"/>
              <w:numPr>
                <w:ilvl w:val="0"/>
                <w:numId w:val="16"/>
              </w:numPr>
              <w:ind w:left="170" w:hanging="170"/>
              <w:rPr>
                <w:rFonts w:ascii="Arial" w:hAnsi="Arial"/>
                <w:b w:val="0"/>
                <w:sz w:val="16"/>
                <w:szCs w:val="16"/>
              </w:rPr>
            </w:pPr>
            <w:r w:rsidRPr="003F0649">
              <w:rPr>
                <w:rFonts w:ascii="Arial" w:hAnsi="Arial"/>
                <w:b w:val="0"/>
                <w:sz w:val="16"/>
                <w:szCs w:val="16"/>
              </w:rPr>
              <w:t>Missbrauchs neuer Produkte und Technologien zur Begehung von GW/TF</w:t>
            </w:r>
          </w:p>
          <w:p w14:paraId="285D40A0" w14:textId="77777777" w:rsidR="00444AEB" w:rsidRPr="003F0649" w:rsidRDefault="00444AEB" w:rsidP="003F0649">
            <w:pPr>
              <w:pStyle w:val="Listenabsatz"/>
              <w:numPr>
                <w:ilvl w:val="0"/>
                <w:numId w:val="16"/>
              </w:numPr>
              <w:ind w:left="170" w:hanging="170"/>
              <w:rPr>
                <w:rFonts w:ascii="Arial" w:hAnsi="Arial"/>
                <w:b w:val="0"/>
                <w:sz w:val="16"/>
                <w:szCs w:val="16"/>
              </w:rPr>
            </w:pPr>
            <w:r w:rsidRPr="003F0649">
              <w:rPr>
                <w:rFonts w:ascii="Arial" w:hAnsi="Arial"/>
                <w:b w:val="0"/>
                <w:sz w:val="16"/>
                <w:szCs w:val="16"/>
              </w:rPr>
              <w:t>Begünstigung der Anonymität von Geschäftsbeziehungen oder von Transaktionen</w:t>
            </w:r>
          </w:p>
        </w:tc>
        <w:tc>
          <w:tcPr>
            <w:tcW w:w="1129" w:type="dxa"/>
          </w:tcPr>
          <w:p w14:paraId="1C851205" w14:textId="77777777" w:rsidR="00444AEB" w:rsidRPr="00C92658" w:rsidRDefault="00444AEB" w:rsidP="003F0649">
            <w:pPr>
              <w:rPr>
                <w:rFonts w:ascii="Arial" w:hAnsi="Arial"/>
                <w:b w:val="0"/>
                <w:sz w:val="16"/>
                <w:szCs w:val="16"/>
              </w:rPr>
            </w:pPr>
            <w:r>
              <w:rPr>
                <w:rFonts w:ascii="Arial" w:hAnsi="Arial"/>
                <w:b w:val="0"/>
                <w:sz w:val="16"/>
                <w:szCs w:val="16"/>
              </w:rPr>
              <w:t>IV.2.b) cc)</w:t>
            </w:r>
          </w:p>
        </w:tc>
        <w:tc>
          <w:tcPr>
            <w:tcW w:w="1129" w:type="dxa"/>
          </w:tcPr>
          <w:p w14:paraId="3810FFC4" w14:textId="77777777" w:rsidR="00444AEB" w:rsidRDefault="00444AEB" w:rsidP="003F0649">
            <w:pPr>
              <w:rPr>
                <w:rFonts w:ascii="Arial" w:hAnsi="Arial"/>
                <w:b w:val="0"/>
                <w:sz w:val="16"/>
                <w:szCs w:val="16"/>
              </w:rPr>
            </w:pPr>
            <w:r>
              <w:rPr>
                <w:rFonts w:ascii="Arial" w:hAnsi="Arial"/>
                <w:b w:val="0"/>
                <w:sz w:val="16"/>
                <w:szCs w:val="16"/>
              </w:rPr>
              <w:t>§ 6 II Nr. 4</w:t>
            </w:r>
          </w:p>
        </w:tc>
        <w:tc>
          <w:tcPr>
            <w:tcW w:w="1129" w:type="dxa"/>
          </w:tcPr>
          <w:p w14:paraId="7F30D3A6"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0F347228" w14:textId="77777777" w:rsidR="00444AEB" w:rsidRDefault="00444AEB" w:rsidP="003F0649">
            <w:pPr>
              <w:rPr>
                <w:rFonts w:ascii="Arial" w:hAnsi="Arial"/>
                <w:b w:val="0"/>
                <w:sz w:val="16"/>
                <w:szCs w:val="16"/>
              </w:rPr>
            </w:pPr>
          </w:p>
        </w:tc>
      </w:tr>
      <w:tr w:rsidR="00444AEB" w:rsidRPr="00C92658" w14:paraId="3EBD1A2A" w14:textId="77777777" w:rsidTr="0037651C">
        <w:trPr>
          <w:trHeight w:val="454"/>
        </w:trPr>
        <w:tc>
          <w:tcPr>
            <w:tcW w:w="640" w:type="dxa"/>
          </w:tcPr>
          <w:p w14:paraId="6DBDC8D8" w14:textId="77777777" w:rsidR="00444AEB" w:rsidRPr="00E35EEF" w:rsidRDefault="00444AEB" w:rsidP="003F0649">
            <w:pPr>
              <w:rPr>
                <w:rFonts w:ascii="Arial" w:hAnsi="Arial"/>
                <w:b w:val="0"/>
                <w:sz w:val="16"/>
                <w:szCs w:val="16"/>
              </w:rPr>
            </w:pPr>
            <w:r w:rsidRPr="00E35EEF">
              <w:rPr>
                <w:rFonts w:ascii="Arial" w:hAnsi="Arial"/>
                <w:b w:val="0"/>
                <w:sz w:val="16"/>
                <w:szCs w:val="16"/>
              </w:rPr>
              <w:t>2</w:t>
            </w:r>
            <w:r>
              <w:rPr>
                <w:rFonts w:ascii="Arial" w:hAnsi="Arial"/>
                <w:b w:val="0"/>
                <w:sz w:val="16"/>
                <w:szCs w:val="16"/>
              </w:rPr>
              <w:t>050</w:t>
            </w:r>
          </w:p>
        </w:tc>
        <w:tc>
          <w:tcPr>
            <w:tcW w:w="425" w:type="dxa"/>
            <w:vMerge/>
          </w:tcPr>
          <w:p w14:paraId="24CEFB22" w14:textId="77777777" w:rsidR="00444AEB" w:rsidRPr="00F85E29" w:rsidRDefault="00444AEB" w:rsidP="003F0649">
            <w:pPr>
              <w:rPr>
                <w:rFonts w:ascii="Arial" w:hAnsi="Arial"/>
                <w:b w:val="0"/>
                <w:sz w:val="16"/>
                <w:szCs w:val="16"/>
              </w:rPr>
            </w:pPr>
          </w:p>
        </w:tc>
        <w:tc>
          <w:tcPr>
            <w:tcW w:w="3544" w:type="dxa"/>
          </w:tcPr>
          <w:p w14:paraId="33851A26" w14:textId="77777777" w:rsidR="00444AEB" w:rsidRPr="00F85E29" w:rsidRDefault="00444AEB" w:rsidP="003F0649">
            <w:pPr>
              <w:rPr>
                <w:rFonts w:ascii="Arial" w:hAnsi="Arial"/>
                <w:b w:val="0"/>
                <w:sz w:val="16"/>
                <w:szCs w:val="16"/>
              </w:rPr>
            </w:pPr>
            <w:r w:rsidRPr="00F85E29">
              <w:rPr>
                <w:rFonts w:ascii="Arial" w:hAnsi="Arial"/>
                <w:b w:val="0"/>
                <w:sz w:val="16"/>
                <w:szCs w:val="16"/>
              </w:rPr>
              <w:t>Überprüfung der Mitarbeiter auf Zuverlässigkeit</w:t>
            </w:r>
          </w:p>
        </w:tc>
        <w:tc>
          <w:tcPr>
            <w:tcW w:w="1129" w:type="dxa"/>
          </w:tcPr>
          <w:p w14:paraId="1448F2A2" w14:textId="77777777" w:rsidR="00444AEB" w:rsidRPr="00C92658" w:rsidRDefault="00444AEB" w:rsidP="003F0649">
            <w:pPr>
              <w:rPr>
                <w:rFonts w:ascii="Arial" w:hAnsi="Arial"/>
                <w:b w:val="0"/>
                <w:sz w:val="16"/>
                <w:szCs w:val="16"/>
              </w:rPr>
            </w:pPr>
            <w:r>
              <w:rPr>
                <w:rFonts w:ascii="Arial" w:hAnsi="Arial"/>
                <w:b w:val="0"/>
                <w:sz w:val="16"/>
                <w:szCs w:val="16"/>
              </w:rPr>
              <w:t xml:space="preserve">IV.2.b) </w:t>
            </w:r>
            <w:proofErr w:type="spellStart"/>
            <w:r>
              <w:rPr>
                <w:rFonts w:ascii="Arial" w:hAnsi="Arial"/>
                <w:b w:val="0"/>
                <w:sz w:val="16"/>
                <w:szCs w:val="16"/>
              </w:rPr>
              <w:t>dd</w:t>
            </w:r>
            <w:proofErr w:type="spellEnd"/>
            <w:r>
              <w:rPr>
                <w:rFonts w:ascii="Arial" w:hAnsi="Arial"/>
                <w:b w:val="0"/>
                <w:sz w:val="16"/>
                <w:szCs w:val="16"/>
              </w:rPr>
              <w:t>)</w:t>
            </w:r>
          </w:p>
        </w:tc>
        <w:tc>
          <w:tcPr>
            <w:tcW w:w="1129" w:type="dxa"/>
          </w:tcPr>
          <w:p w14:paraId="4D90E7A0" w14:textId="77777777" w:rsidR="00444AEB" w:rsidRDefault="00444AEB" w:rsidP="003F0649">
            <w:pPr>
              <w:rPr>
                <w:rFonts w:ascii="Arial" w:hAnsi="Arial"/>
                <w:b w:val="0"/>
                <w:sz w:val="16"/>
                <w:szCs w:val="16"/>
              </w:rPr>
            </w:pPr>
            <w:r>
              <w:rPr>
                <w:rFonts w:ascii="Arial" w:hAnsi="Arial"/>
                <w:b w:val="0"/>
                <w:sz w:val="16"/>
                <w:szCs w:val="16"/>
              </w:rPr>
              <w:t>§ 6 II Nr. 5</w:t>
            </w:r>
          </w:p>
        </w:tc>
        <w:tc>
          <w:tcPr>
            <w:tcW w:w="1129" w:type="dxa"/>
          </w:tcPr>
          <w:p w14:paraId="4B12B67F"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27F00A05" w14:textId="77777777" w:rsidR="00444AEB" w:rsidRDefault="00444AEB" w:rsidP="003F0649">
            <w:pPr>
              <w:rPr>
                <w:rFonts w:ascii="Arial" w:hAnsi="Arial"/>
                <w:b w:val="0"/>
                <w:sz w:val="16"/>
                <w:szCs w:val="16"/>
              </w:rPr>
            </w:pPr>
          </w:p>
        </w:tc>
      </w:tr>
      <w:tr w:rsidR="00444AEB" w:rsidRPr="00C92658" w14:paraId="65B90236" w14:textId="77777777" w:rsidTr="0037651C">
        <w:trPr>
          <w:trHeight w:val="454"/>
        </w:trPr>
        <w:tc>
          <w:tcPr>
            <w:tcW w:w="640" w:type="dxa"/>
          </w:tcPr>
          <w:p w14:paraId="77A18782" w14:textId="77777777" w:rsidR="00444AEB" w:rsidRDefault="00444AEB" w:rsidP="003F0649">
            <w:pPr>
              <w:rPr>
                <w:rFonts w:ascii="Arial" w:hAnsi="Arial"/>
                <w:b w:val="0"/>
                <w:sz w:val="16"/>
                <w:szCs w:val="16"/>
              </w:rPr>
            </w:pPr>
            <w:r w:rsidRPr="00E35EEF">
              <w:rPr>
                <w:rFonts w:ascii="Arial" w:hAnsi="Arial"/>
                <w:b w:val="0"/>
                <w:sz w:val="16"/>
                <w:szCs w:val="16"/>
              </w:rPr>
              <w:t>2</w:t>
            </w:r>
            <w:r>
              <w:rPr>
                <w:rFonts w:ascii="Arial" w:hAnsi="Arial"/>
                <w:b w:val="0"/>
                <w:sz w:val="16"/>
                <w:szCs w:val="16"/>
              </w:rPr>
              <w:t>060</w:t>
            </w:r>
          </w:p>
          <w:p w14:paraId="48341908" w14:textId="77777777" w:rsidR="00444AEB" w:rsidRDefault="00444AEB" w:rsidP="003F0649">
            <w:pPr>
              <w:rPr>
                <w:rFonts w:ascii="Arial" w:hAnsi="Arial"/>
                <w:b w:val="0"/>
                <w:sz w:val="16"/>
                <w:szCs w:val="16"/>
              </w:rPr>
            </w:pPr>
            <w:r>
              <w:rPr>
                <w:rFonts w:ascii="Arial" w:hAnsi="Arial"/>
                <w:b w:val="0"/>
                <w:sz w:val="16"/>
                <w:szCs w:val="16"/>
              </w:rPr>
              <w:t>2061</w:t>
            </w:r>
          </w:p>
          <w:p w14:paraId="2FB29B65" w14:textId="08C67719" w:rsidR="00AA358E" w:rsidRPr="00E35EEF" w:rsidRDefault="00AA358E" w:rsidP="003F0649">
            <w:pPr>
              <w:rPr>
                <w:rFonts w:ascii="Arial" w:hAnsi="Arial"/>
                <w:b w:val="0"/>
                <w:sz w:val="16"/>
                <w:szCs w:val="16"/>
              </w:rPr>
            </w:pPr>
            <w:r>
              <w:rPr>
                <w:rFonts w:ascii="Arial" w:hAnsi="Arial"/>
                <w:b w:val="0"/>
                <w:sz w:val="16"/>
                <w:szCs w:val="16"/>
              </w:rPr>
              <w:t>2062</w:t>
            </w:r>
          </w:p>
        </w:tc>
        <w:tc>
          <w:tcPr>
            <w:tcW w:w="425" w:type="dxa"/>
            <w:vMerge/>
          </w:tcPr>
          <w:p w14:paraId="72004CA7" w14:textId="77777777" w:rsidR="00444AEB" w:rsidRPr="00F85E29" w:rsidRDefault="00444AEB" w:rsidP="003F0649">
            <w:pPr>
              <w:rPr>
                <w:rFonts w:ascii="Arial" w:hAnsi="Arial"/>
                <w:b w:val="0"/>
                <w:sz w:val="16"/>
                <w:szCs w:val="16"/>
              </w:rPr>
            </w:pPr>
          </w:p>
        </w:tc>
        <w:tc>
          <w:tcPr>
            <w:tcW w:w="3544" w:type="dxa"/>
          </w:tcPr>
          <w:p w14:paraId="10899024" w14:textId="77777777" w:rsidR="00444AEB" w:rsidRPr="00F85E29" w:rsidRDefault="00444AEB" w:rsidP="003F0649">
            <w:pPr>
              <w:rPr>
                <w:rFonts w:ascii="Arial" w:hAnsi="Arial"/>
                <w:b w:val="0"/>
                <w:sz w:val="16"/>
                <w:szCs w:val="16"/>
              </w:rPr>
            </w:pPr>
            <w:r w:rsidRPr="00F85E29">
              <w:rPr>
                <w:rFonts w:ascii="Arial" w:hAnsi="Arial"/>
                <w:b w:val="0"/>
                <w:sz w:val="16"/>
                <w:szCs w:val="16"/>
              </w:rPr>
              <w:t xml:space="preserve">erstmalige und laufende Unterrichtung der Mitarbeiter </w:t>
            </w:r>
            <w:r>
              <w:rPr>
                <w:rFonts w:ascii="Arial" w:hAnsi="Arial"/>
                <w:b w:val="0"/>
                <w:sz w:val="16"/>
                <w:szCs w:val="16"/>
              </w:rPr>
              <w:t>bzgl.</w:t>
            </w:r>
            <w:r w:rsidRPr="00F85E29">
              <w:rPr>
                <w:rFonts w:ascii="Arial" w:hAnsi="Arial"/>
                <w:b w:val="0"/>
                <w:sz w:val="16"/>
                <w:szCs w:val="16"/>
              </w:rPr>
              <w:t xml:space="preserve"> Typologien und aktuelle Methoden der </w:t>
            </w:r>
            <w:r>
              <w:rPr>
                <w:rFonts w:ascii="Arial" w:hAnsi="Arial"/>
                <w:b w:val="0"/>
                <w:sz w:val="16"/>
                <w:szCs w:val="16"/>
              </w:rPr>
              <w:t xml:space="preserve">GW/TF </w:t>
            </w:r>
            <w:r w:rsidRPr="00F85E29">
              <w:rPr>
                <w:rFonts w:ascii="Arial" w:hAnsi="Arial"/>
                <w:b w:val="0"/>
                <w:sz w:val="16"/>
                <w:szCs w:val="16"/>
              </w:rPr>
              <w:t>sowie einschlägige</w:t>
            </w:r>
            <w:r>
              <w:rPr>
                <w:rFonts w:ascii="Arial" w:hAnsi="Arial"/>
                <w:b w:val="0"/>
                <w:sz w:val="16"/>
                <w:szCs w:val="16"/>
              </w:rPr>
              <w:t>r</w:t>
            </w:r>
            <w:r w:rsidRPr="00F85E29">
              <w:rPr>
                <w:rFonts w:ascii="Arial" w:hAnsi="Arial"/>
                <w:b w:val="0"/>
                <w:sz w:val="16"/>
                <w:szCs w:val="16"/>
              </w:rPr>
              <w:t xml:space="preserve"> Vorschriften und Pflichten</w:t>
            </w:r>
          </w:p>
        </w:tc>
        <w:tc>
          <w:tcPr>
            <w:tcW w:w="1129" w:type="dxa"/>
          </w:tcPr>
          <w:p w14:paraId="086B7718" w14:textId="77777777" w:rsidR="00444AEB" w:rsidRPr="00C92658" w:rsidRDefault="00444AEB" w:rsidP="003F0649">
            <w:pPr>
              <w:rPr>
                <w:rFonts w:ascii="Arial" w:hAnsi="Arial"/>
                <w:b w:val="0"/>
                <w:sz w:val="16"/>
                <w:szCs w:val="16"/>
              </w:rPr>
            </w:pPr>
            <w:r>
              <w:rPr>
                <w:rFonts w:ascii="Arial" w:hAnsi="Arial"/>
                <w:b w:val="0"/>
                <w:sz w:val="16"/>
                <w:szCs w:val="16"/>
              </w:rPr>
              <w:t xml:space="preserve">IV.2.b) </w:t>
            </w:r>
            <w:proofErr w:type="spellStart"/>
            <w:r>
              <w:rPr>
                <w:rFonts w:ascii="Arial" w:hAnsi="Arial"/>
                <w:b w:val="0"/>
                <w:sz w:val="16"/>
                <w:szCs w:val="16"/>
              </w:rPr>
              <w:t>ee</w:t>
            </w:r>
            <w:proofErr w:type="spellEnd"/>
            <w:r>
              <w:rPr>
                <w:rFonts w:ascii="Arial" w:hAnsi="Arial"/>
                <w:b w:val="0"/>
                <w:sz w:val="16"/>
                <w:szCs w:val="16"/>
              </w:rPr>
              <w:t>)</w:t>
            </w:r>
          </w:p>
        </w:tc>
        <w:tc>
          <w:tcPr>
            <w:tcW w:w="1129" w:type="dxa"/>
          </w:tcPr>
          <w:p w14:paraId="1DC4882C" w14:textId="77777777" w:rsidR="00444AEB" w:rsidRDefault="00444AEB" w:rsidP="003F0649">
            <w:pPr>
              <w:rPr>
                <w:rFonts w:ascii="Arial" w:hAnsi="Arial"/>
                <w:b w:val="0"/>
                <w:sz w:val="16"/>
                <w:szCs w:val="16"/>
              </w:rPr>
            </w:pPr>
            <w:r>
              <w:rPr>
                <w:rFonts w:ascii="Arial" w:hAnsi="Arial"/>
                <w:b w:val="0"/>
                <w:sz w:val="16"/>
                <w:szCs w:val="16"/>
              </w:rPr>
              <w:t>§ 6 II Nr. 6</w:t>
            </w:r>
          </w:p>
        </w:tc>
        <w:tc>
          <w:tcPr>
            <w:tcW w:w="1129" w:type="dxa"/>
          </w:tcPr>
          <w:p w14:paraId="17A8B928"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3ED3FDB6" w14:textId="77777777" w:rsidR="00444AEB" w:rsidRDefault="00444AEB" w:rsidP="003F0649">
            <w:pPr>
              <w:rPr>
                <w:rFonts w:ascii="Arial" w:hAnsi="Arial"/>
                <w:b w:val="0"/>
                <w:sz w:val="16"/>
                <w:szCs w:val="16"/>
              </w:rPr>
            </w:pPr>
          </w:p>
        </w:tc>
      </w:tr>
      <w:tr w:rsidR="00444AEB" w:rsidRPr="00C92658" w14:paraId="330082F4" w14:textId="77777777" w:rsidTr="0037651C">
        <w:trPr>
          <w:trHeight w:val="454"/>
        </w:trPr>
        <w:tc>
          <w:tcPr>
            <w:tcW w:w="640" w:type="dxa"/>
          </w:tcPr>
          <w:p w14:paraId="0596BC52" w14:textId="77777777" w:rsidR="00444AEB" w:rsidRPr="00E35EEF" w:rsidRDefault="00444AEB" w:rsidP="003F0649">
            <w:pPr>
              <w:rPr>
                <w:rFonts w:ascii="Arial" w:hAnsi="Arial"/>
                <w:b w:val="0"/>
                <w:sz w:val="16"/>
                <w:szCs w:val="16"/>
              </w:rPr>
            </w:pPr>
            <w:r>
              <w:rPr>
                <w:rFonts w:ascii="Arial" w:hAnsi="Arial"/>
                <w:b w:val="0"/>
                <w:sz w:val="16"/>
                <w:szCs w:val="16"/>
              </w:rPr>
              <w:t>2070</w:t>
            </w:r>
          </w:p>
        </w:tc>
        <w:tc>
          <w:tcPr>
            <w:tcW w:w="425" w:type="dxa"/>
            <w:vMerge/>
          </w:tcPr>
          <w:p w14:paraId="02C33C15" w14:textId="77777777" w:rsidR="00444AEB" w:rsidRPr="00F85E29" w:rsidRDefault="00444AEB" w:rsidP="003F0649">
            <w:pPr>
              <w:rPr>
                <w:rFonts w:ascii="Arial" w:hAnsi="Arial"/>
                <w:b w:val="0"/>
                <w:sz w:val="16"/>
                <w:szCs w:val="16"/>
              </w:rPr>
            </w:pPr>
          </w:p>
        </w:tc>
        <w:tc>
          <w:tcPr>
            <w:tcW w:w="3544" w:type="dxa"/>
          </w:tcPr>
          <w:p w14:paraId="16E49E24" w14:textId="77777777" w:rsidR="00444AEB" w:rsidRPr="00F85E29" w:rsidRDefault="00444AEB" w:rsidP="003F0649">
            <w:pPr>
              <w:rPr>
                <w:rFonts w:ascii="Arial" w:hAnsi="Arial"/>
                <w:b w:val="0"/>
                <w:sz w:val="16"/>
                <w:szCs w:val="16"/>
              </w:rPr>
            </w:pPr>
            <w:r w:rsidRPr="00F85E29">
              <w:rPr>
                <w:rFonts w:ascii="Arial" w:hAnsi="Arial"/>
                <w:b w:val="0"/>
                <w:sz w:val="16"/>
                <w:szCs w:val="16"/>
              </w:rPr>
              <w:t>Überprüfung</w:t>
            </w:r>
            <w:r>
              <w:rPr>
                <w:rFonts w:ascii="Arial" w:hAnsi="Arial"/>
                <w:b w:val="0"/>
                <w:sz w:val="16"/>
                <w:szCs w:val="16"/>
              </w:rPr>
              <w:t xml:space="preserve"> </w:t>
            </w:r>
            <w:r w:rsidRPr="00F85E29">
              <w:rPr>
                <w:rFonts w:ascii="Arial" w:hAnsi="Arial"/>
                <w:b w:val="0"/>
                <w:sz w:val="16"/>
                <w:szCs w:val="16"/>
              </w:rPr>
              <w:t>zuvor genannte</w:t>
            </w:r>
            <w:r>
              <w:rPr>
                <w:rFonts w:ascii="Arial" w:hAnsi="Arial"/>
                <w:b w:val="0"/>
                <w:sz w:val="16"/>
                <w:szCs w:val="16"/>
              </w:rPr>
              <w:t>r</w:t>
            </w:r>
            <w:r w:rsidRPr="00F85E29">
              <w:rPr>
                <w:rFonts w:ascii="Arial" w:hAnsi="Arial"/>
                <w:b w:val="0"/>
                <w:sz w:val="16"/>
                <w:szCs w:val="16"/>
              </w:rPr>
              <w:t xml:space="preserve"> Grundsätze und Verfahren durch unabhängige Prüfung, soweit Überprüfung angesichts Art und Umfang der Geschäftstätigkeit angemessen ist</w:t>
            </w:r>
          </w:p>
        </w:tc>
        <w:tc>
          <w:tcPr>
            <w:tcW w:w="1129" w:type="dxa"/>
          </w:tcPr>
          <w:p w14:paraId="5B937A82" w14:textId="77777777" w:rsidR="00444AEB" w:rsidRPr="00C92658" w:rsidRDefault="00444AEB" w:rsidP="003F0649">
            <w:pPr>
              <w:rPr>
                <w:rFonts w:ascii="Arial" w:hAnsi="Arial"/>
                <w:b w:val="0"/>
                <w:sz w:val="16"/>
                <w:szCs w:val="16"/>
              </w:rPr>
            </w:pPr>
            <w:r>
              <w:rPr>
                <w:rFonts w:ascii="Arial" w:hAnsi="Arial"/>
                <w:b w:val="0"/>
                <w:sz w:val="16"/>
                <w:szCs w:val="16"/>
              </w:rPr>
              <w:t>IV.2.b) ff)</w:t>
            </w:r>
          </w:p>
        </w:tc>
        <w:tc>
          <w:tcPr>
            <w:tcW w:w="1129" w:type="dxa"/>
          </w:tcPr>
          <w:p w14:paraId="43CFBD3F" w14:textId="77777777" w:rsidR="00444AEB" w:rsidRDefault="00444AEB" w:rsidP="003F0649">
            <w:pPr>
              <w:rPr>
                <w:rFonts w:ascii="Arial" w:hAnsi="Arial"/>
                <w:b w:val="0"/>
                <w:sz w:val="16"/>
                <w:szCs w:val="16"/>
              </w:rPr>
            </w:pPr>
            <w:r>
              <w:rPr>
                <w:rFonts w:ascii="Arial" w:hAnsi="Arial"/>
                <w:b w:val="0"/>
                <w:sz w:val="16"/>
                <w:szCs w:val="16"/>
              </w:rPr>
              <w:t>§ 6 II Nr. 7</w:t>
            </w:r>
          </w:p>
        </w:tc>
        <w:tc>
          <w:tcPr>
            <w:tcW w:w="1129" w:type="dxa"/>
          </w:tcPr>
          <w:p w14:paraId="139BE292"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5E4FB5DB" w14:textId="77777777" w:rsidR="00444AEB" w:rsidRDefault="00444AEB" w:rsidP="003F0649">
            <w:pPr>
              <w:rPr>
                <w:rFonts w:ascii="Arial" w:hAnsi="Arial"/>
                <w:b w:val="0"/>
                <w:sz w:val="16"/>
                <w:szCs w:val="16"/>
              </w:rPr>
            </w:pPr>
          </w:p>
        </w:tc>
      </w:tr>
      <w:tr w:rsidR="00444AEB" w:rsidRPr="00C92658" w14:paraId="0CA43986" w14:textId="77777777" w:rsidTr="0037651C">
        <w:trPr>
          <w:trHeight w:val="454"/>
        </w:trPr>
        <w:tc>
          <w:tcPr>
            <w:tcW w:w="640" w:type="dxa"/>
          </w:tcPr>
          <w:p w14:paraId="35AC8FCD" w14:textId="77777777" w:rsidR="00444AEB" w:rsidRDefault="00444AEB" w:rsidP="003F0649">
            <w:pPr>
              <w:rPr>
                <w:rFonts w:ascii="Arial" w:hAnsi="Arial"/>
                <w:b w:val="0"/>
                <w:sz w:val="16"/>
                <w:szCs w:val="16"/>
              </w:rPr>
            </w:pPr>
            <w:r>
              <w:rPr>
                <w:rFonts w:ascii="Arial" w:hAnsi="Arial"/>
                <w:b w:val="0"/>
                <w:sz w:val="16"/>
                <w:szCs w:val="16"/>
              </w:rPr>
              <w:t>2080</w:t>
            </w:r>
          </w:p>
          <w:p w14:paraId="16ACF67B" w14:textId="77777777" w:rsidR="00444AEB" w:rsidRDefault="00444AEB" w:rsidP="003F0649">
            <w:pPr>
              <w:rPr>
                <w:rFonts w:ascii="Arial" w:hAnsi="Arial"/>
                <w:b w:val="0"/>
                <w:sz w:val="16"/>
                <w:szCs w:val="16"/>
              </w:rPr>
            </w:pPr>
            <w:r>
              <w:rPr>
                <w:rFonts w:ascii="Arial" w:hAnsi="Arial"/>
                <w:b w:val="0"/>
                <w:sz w:val="16"/>
                <w:szCs w:val="16"/>
              </w:rPr>
              <w:t>2081</w:t>
            </w:r>
          </w:p>
          <w:p w14:paraId="2AAB56A0" w14:textId="446FA5B1" w:rsidR="00AA358E" w:rsidRPr="00E35EEF" w:rsidRDefault="00AA358E" w:rsidP="003F0649">
            <w:pPr>
              <w:rPr>
                <w:rFonts w:ascii="Arial" w:hAnsi="Arial"/>
                <w:b w:val="0"/>
                <w:sz w:val="16"/>
                <w:szCs w:val="16"/>
              </w:rPr>
            </w:pPr>
            <w:r>
              <w:rPr>
                <w:rFonts w:ascii="Arial" w:hAnsi="Arial"/>
                <w:b w:val="0"/>
                <w:sz w:val="16"/>
                <w:szCs w:val="16"/>
              </w:rPr>
              <w:t>2082</w:t>
            </w:r>
          </w:p>
        </w:tc>
        <w:tc>
          <w:tcPr>
            <w:tcW w:w="425" w:type="dxa"/>
            <w:vMerge/>
          </w:tcPr>
          <w:p w14:paraId="0A27120B" w14:textId="77777777" w:rsidR="00444AEB" w:rsidRPr="00F85E29" w:rsidRDefault="00444AEB" w:rsidP="003F0649">
            <w:pPr>
              <w:rPr>
                <w:rFonts w:ascii="Arial" w:hAnsi="Arial"/>
                <w:b w:val="0"/>
                <w:sz w:val="16"/>
                <w:szCs w:val="16"/>
              </w:rPr>
            </w:pPr>
          </w:p>
        </w:tc>
        <w:tc>
          <w:tcPr>
            <w:tcW w:w="3544" w:type="dxa"/>
          </w:tcPr>
          <w:p w14:paraId="17EBE247" w14:textId="77777777" w:rsidR="00444AEB" w:rsidRPr="00F85E29" w:rsidRDefault="00444AEB" w:rsidP="003F0649">
            <w:pPr>
              <w:rPr>
                <w:rFonts w:ascii="Arial" w:hAnsi="Arial"/>
                <w:b w:val="0"/>
                <w:sz w:val="16"/>
                <w:szCs w:val="16"/>
              </w:rPr>
            </w:pPr>
            <w:r>
              <w:rPr>
                <w:rFonts w:ascii="Arial" w:hAnsi="Arial"/>
                <w:b w:val="0"/>
                <w:sz w:val="16"/>
                <w:szCs w:val="16"/>
              </w:rPr>
              <w:t>Überwachung der Funktionsfähigkeit der internen Sicherungsmaßnahmen und Aktualisierung bei Bedarf</w:t>
            </w:r>
          </w:p>
        </w:tc>
        <w:tc>
          <w:tcPr>
            <w:tcW w:w="1129" w:type="dxa"/>
          </w:tcPr>
          <w:p w14:paraId="4F546CB3" w14:textId="77777777" w:rsidR="00444AEB" w:rsidRPr="00C92658" w:rsidRDefault="00444AEB" w:rsidP="003F0649">
            <w:pPr>
              <w:rPr>
                <w:rFonts w:ascii="Arial" w:hAnsi="Arial"/>
                <w:b w:val="0"/>
                <w:sz w:val="16"/>
                <w:szCs w:val="16"/>
              </w:rPr>
            </w:pPr>
          </w:p>
        </w:tc>
        <w:tc>
          <w:tcPr>
            <w:tcW w:w="1129" w:type="dxa"/>
          </w:tcPr>
          <w:p w14:paraId="74DADDA0" w14:textId="77777777" w:rsidR="00444AEB" w:rsidRDefault="00444AEB" w:rsidP="003F0649">
            <w:pPr>
              <w:rPr>
                <w:rFonts w:ascii="Arial" w:hAnsi="Arial"/>
                <w:b w:val="0"/>
                <w:sz w:val="16"/>
                <w:szCs w:val="16"/>
              </w:rPr>
            </w:pPr>
            <w:r>
              <w:rPr>
                <w:rFonts w:ascii="Arial" w:hAnsi="Arial"/>
                <w:b w:val="0"/>
                <w:sz w:val="16"/>
                <w:szCs w:val="16"/>
              </w:rPr>
              <w:t>§ 6 I 3</w:t>
            </w:r>
          </w:p>
        </w:tc>
        <w:tc>
          <w:tcPr>
            <w:tcW w:w="1129" w:type="dxa"/>
          </w:tcPr>
          <w:p w14:paraId="0B7531B9" w14:textId="77777777" w:rsidR="00444AEB" w:rsidRDefault="00444AEB" w:rsidP="003F0649">
            <w:pPr>
              <w:rPr>
                <w:rFonts w:ascii="Arial" w:hAnsi="Arial"/>
                <w:b w:val="0"/>
                <w:sz w:val="16"/>
                <w:szCs w:val="16"/>
              </w:rPr>
            </w:pPr>
            <w:r>
              <w:rPr>
                <w:rFonts w:ascii="Arial" w:hAnsi="Arial"/>
                <w:b w:val="0"/>
                <w:sz w:val="16"/>
                <w:szCs w:val="16"/>
              </w:rPr>
              <w:t>§ 56 I Nr. 4</w:t>
            </w:r>
          </w:p>
        </w:tc>
        <w:tc>
          <w:tcPr>
            <w:tcW w:w="1224" w:type="dxa"/>
          </w:tcPr>
          <w:p w14:paraId="2A013D95" w14:textId="77777777" w:rsidR="00444AEB" w:rsidRDefault="00444AEB" w:rsidP="003F0649">
            <w:pPr>
              <w:rPr>
                <w:rFonts w:ascii="Arial" w:hAnsi="Arial"/>
                <w:b w:val="0"/>
                <w:sz w:val="16"/>
                <w:szCs w:val="16"/>
              </w:rPr>
            </w:pPr>
          </w:p>
        </w:tc>
      </w:tr>
      <w:tr w:rsidR="00444AEB" w:rsidRPr="00C92658" w14:paraId="5D271948" w14:textId="77777777" w:rsidTr="0037651C">
        <w:trPr>
          <w:trHeight w:val="454"/>
        </w:trPr>
        <w:tc>
          <w:tcPr>
            <w:tcW w:w="640" w:type="dxa"/>
          </w:tcPr>
          <w:p w14:paraId="133F8C98" w14:textId="77777777" w:rsidR="00444AEB" w:rsidRDefault="00444AEB" w:rsidP="00444AEB">
            <w:pPr>
              <w:rPr>
                <w:rFonts w:ascii="Arial" w:hAnsi="Arial"/>
                <w:b w:val="0"/>
                <w:sz w:val="16"/>
                <w:szCs w:val="16"/>
              </w:rPr>
            </w:pPr>
            <w:r w:rsidRPr="00E35EEF">
              <w:rPr>
                <w:rFonts w:ascii="Arial" w:hAnsi="Arial"/>
                <w:b w:val="0"/>
                <w:sz w:val="16"/>
                <w:szCs w:val="16"/>
              </w:rPr>
              <w:t>2</w:t>
            </w:r>
            <w:r>
              <w:rPr>
                <w:rFonts w:ascii="Arial" w:hAnsi="Arial"/>
                <w:b w:val="0"/>
                <w:sz w:val="16"/>
                <w:szCs w:val="16"/>
              </w:rPr>
              <w:t>090</w:t>
            </w:r>
          </w:p>
          <w:p w14:paraId="08015E91" w14:textId="77777777" w:rsidR="00444AEB" w:rsidRDefault="00444AEB" w:rsidP="00444AEB">
            <w:pPr>
              <w:rPr>
                <w:rFonts w:ascii="Arial" w:hAnsi="Arial"/>
                <w:b w:val="0"/>
                <w:sz w:val="16"/>
                <w:szCs w:val="16"/>
              </w:rPr>
            </w:pPr>
          </w:p>
          <w:p w14:paraId="37958EC2" w14:textId="77777777" w:rsidR="00444AEB" w:rsidRDefault="00444AEB" w:rsidP="00444AEB">
            <w:pPr>
              <w:rPr>
                <w:rFonts w:ascii="Arial" w:hAnsi="Arial"/>
                <w:b w:val="0"/>
                <w:sz w:val="16"/>
                <w:szCs w:val="16"/>
              </w:rPr>
            </w:pPr>
            <w:r>
              <w:rPr>
                <w:rFonts w:ascii="Arial" w:hAnsi="Arial"/>
                <w:b w:val="0"/>
                <w:sz w:val="16"/>
                <w:szCs w:val="16"/>
              </w:rPr>
              <w:t>2091</w:t>
            </w:r>
          </w:p>
          <w:p w14:paraId="7F927726" w14:textId="77777777" w:rsidR="00444AEB" w:rsidRDefault="00444AEB" w:rsidP="00444AEB">
            <w:pPr>
              <w:rPr>
                <w:rFonts w:ascii="Arial" w:hAnsi="Arial"/>
                <w:b w:val="0"/>
                <w:sz w:val="16"/>
                <w:szCs w:val="16"/>
              </w:rPr>
            </w:pPr>
            <w:r>
              <w:rPr>
                <w:rFonts w:ascii="Arial" w:hAnsi="Arial"/>
                <w:b w:val="0"/>
                <w:sz w:val="16"/>
                <w:szCs w:val="16"/>
              </w:rPr>
              <w:t>2092</w:t>
            </w:r>
          </w:p>
          <w:p w14:paraId="30F1E25E" w14:textId="77777777" w:rsidR="00444AEB" w:rsidRDefault="00444AEB" w:rsidP="00444AEB">
            <w:pPr>
              <w:rPr>
                <w:rFonts w:ascii="Arial" w:hAnsi="Arial"/>
                <w:b w:val="0"/>
                <w:sz w:val="16"/>
                <w:szCs w:val="16"/>
              </w:rPr>
            </w:pPr>
          </w:p>
          <w:p w14:paraId="4A8609D6" w14:textId="77777777" w:rsidR="00444AEB" w:rsidRDefault="00444AEB" w:rsidP="00444AEB">
            <w:pPr>
              <w:rPr>
                <w:rFonts w:ascii="Arial" w:hAnsi="Arial"/>
                <w:b w:val="0"/>
                <w:sz w:val="16"/>
                <w:szCs w:val="16"/>
              </w:rPr>
            </w:pPr>
            <w:r>
              <w:rPr>
                <w:rFonts w:ascii="Arial" w:hAnsi="Arial"/>
                <w:b w:val="0"/>
                <w:sz w:val="16"/>
                <w:szCs w:val="16"/>
              </w:rPr>
              <w:t>2093</w:t>
            </w:r>
          </w:p>
        </w:tc>
        <w:tc>
          <w:tcPr>
            <w:tcW w:w="425" w:type="dxa"/>
            <w:vMerge/>
          </w:tcPr>
          <w:p w14:paraId="133440D8" w14:textId="77777777" w:rsidR="00444AEB" w:rsidRPr="00F85E29" w:rsidRDefault="00444AEB" w:rsidP="00444AEB">
            <w:pPr>
              <w:rPr>
                <w:rFonts w:ascii="Arial" w:hAnsi="Arial"/>
                <w:b w:val="0"/>
                <w:sz w:val="16"/>
                <w:szCs w:val="16"/>
              </w:rPr>
            </w:pPr>
          </w:p>
        </w:tc>
        <w:tc>
          <w:tcPr>
            <w:tcW w:w="3544" w:type="dxa"/>
          </w:tcPr>
          <w:p w14:paraId="56A859BC" w14:textId="77777777" w:rsidR="00444AEB" w:rsidRDefault="00444AEB" w:rsidP="00444AEB">
            <w:pPr>
              <w:rPr>
                <w:rFonts w:ascii="Arial" w:hAnsi="Arial"/>
                <w:b w:val="0"/>
                <w:sz w:val="16"/>
                <w:szCs w:val="16"/>
              </w:rPr>
            </w:pPr>
            <w:r>
              <w:rPr>
                <w:rFonts w:ascii="Arial" w:hAnsi="Arial"/>
                <w:b w:val="0"/>
                <w:sz w:val="16"/>
                <w:szCs w:val="16"/>
              </w:rPr>
              <w:t xml:space="preserve">Soweit </w:t>
            </w:r>
            <w:r w:rsidRPr="00444AEB">
              <w:rPr>
                <w:rFonts w:ascii="Arial" w:hAnsi="Arial"/>
                <w:b w:val="0"/>
                <w:sz w:val="16"/>
                <w:szCs w:val="16"/>
              </w:rPr>
              <w:t>mehr als 30 Berufsangehörige oder Berufsträger sozietätsfähiger Berufe</w:t>
            </w:r>
            <w:r>
              <w:rPr>
                <w:rFonts w:ascii="Arial" w:hAnsi="Arial"/>
                <w:b w:val="0"/>
                <w:sz w:val="16"/>
                <w:szCs w:val="16"/>
              </w:rPr>
              <w:t>:</w:t>
            </w:r>
          </w:p>
          <w:p w14:paraId="13877524" w14:textId="77777777" w:rsidR="00444AEB" w:rsidRPr="00444AEB" w:rsidRDefault="00444AEB" w:rsidP="00444AEB">
            <w:pPr>
              <w:pStyle w:val="Listenabsatz"/>
              <w:numPr>
                <w:ilvl w:val="0"/>
                <w:numId w:val="34"/>
              </w:numPr>
              <w:ind w:left="170" w:hanging="170"/>
              <w:rPr>
                <w:rFonts w:ascii="Arial" w:hAnsi="Arial"/>
                <w:b w:val="0"/>
                <w:sz w:val="16"/>
                <w:szCs w:val="16"/>
              </w:rPr>
            </w:pPr>
            <w:r w:rsidRPr="00444AEB">
              <w:rPr>
                <w:rFonts w:ascii="Arial" w:hAnsi="Arial"/>
                <w:b w:val="0"/>
                <w:sz w:val="16"/>
                <w:szCs w:val="16"/>
              </w:rPr>
              <w:t>Bestellung Geldwäschebeauftragter und Stellvertreter (</w:t>
            </w:r>
            <w:r w:rsidRPr="00444AEB">
              <w:rPr>
                <w:rFonts w:ascii="Arial" w:hAnsi="Arial" w:cs="Arial"/>
                <w:b w:val="0"/>
                <w:sz w:val="16"/>
                <w:szCs w:val="16"/>
              </w:rPr>
              <w:t>►Rechte/Pflichten s. § 7 V bis VII)</w:t>
            </w:r>
            <w:r w:rsidRPr="00444AEB">
              <w:rPr>
                <w:rFonts w:ascii="Arial" w:hAnsi="Arial"/>
                <w:b w:val="0"/>
                <w:sz w:val="16"/>
                <w:szCs w:val="16"/>
              </w:rPr>
              <w:t xml:space="preserve"> </w:t>
            </w:r>
          </w:p>
          <w:p w14:paraId="4EA59283" w14:textId="148C9E94" w:rsidR="00444AEB" w:rsidRPr="00525A1F" w:rsidRDefault="00AA358E" w:rsidP="00444AEB">
            <w:pPr>
              <w:pStyle w:val="Listenabsatz"/>
              <w:numPr>
                <w:ilvl w:val="0"/>
                <w:numId w:val="13"/>
              </w:numPr>
              <w:ind w:left="170" w:hanging="170"/>
              <w:rPr>
                <w:rFonts w:ascii="Arial" w:hAnsi="Arial"/>
                <w:b w:val="0"/>
                <w:sz w:val="16"/>
                <w:szCs w:val="16"/>
              </w:rPr>
            </w:pPr>
            <w:r>
              <w:rPr>
                <w:rFonts w:ascii="Arial" w:hAnsi="Arial"/>
                <w:b w:val="0"/>
                <w:sz w:val="16"/>
                <w:szCs w:val="16"/>
              </w:rPr>
              <w:t>v</w:t>
            </w:r>
            <w:r w:rsidR="00444AEB" w:rsidRPr="00525A1F">
              <w:rPr>
                <w:rFonts w:ascii="Arial" w:hAnsi="Arial"/>
                <w:b w:val="0"/>
                <w:sz w:val="16"/>
                <w:szCs w:val="16"/>
              </w:rPr>
              <w:t>orab Anzeige von Bestellung oder Entpflichtung bei der Aufsichtsbehörde</w:t>
            </w:r>
          </w:p>
        </w:tc>
        <w:tc>
          <w:tcPr>
            <w:tcW w:w="1129" w:type="dxa"/>
          </w:tcPr>
          <w:p w14:paraId="40F27A6A" w14:textId="77777777" w:rsidR="00444AEB" w:rsidRPr="00C92658" w:rsidRDefault="00444AEB" w:rsidP="00444AEB">
            <w:pPr>
              <w:rPr>
                <w:rFonts w:ascii="Arial" w:hAnsi="Arial"/>
                <w:b w:val="0"/>
                <w:sz w:val="16"/>
                <w:szCs w:val="16"/>
              </w:rPr>
            </w:pPr>
            <w:r>
              <w:rPr>
                <w:rFonts w:ascii="Arial" w:hAnsi="Arial"/>
                <w:b w:val="0"/>
                <w:sz w:val="16"/>
                <w:szCs w:val="16"/>
              </w:rPr>
              <w:t xml:space="preserve">IV.2.b) </w:t>
            </w:r>
            <w:proofErr w:type="spellStart"/>
            <w:r>
              <w:rPr>
                <w:rFonts w:ascii="Arial" w:hAnsi="Arial"/>
                <w:b w:val="0"/>
                <w:sz w:val="16"/>
                <w:szCs w:val="16"/>
              </w:rPr>
              <w:t>bb</w:t>
            </w:r>
            <w:proofErr w:type="spellEnd"/>
            <w:r>
              <w:rPr>
                <w:rFonts w:ascii="Arial" w:hAnsi="Arial"/>
                <w:b w:val="0"/>
                <w:sz w:val="16"/>
                <w:szCs w:val="16"/>
              </w:rPr>
              <w:t>)</w:t>
            </w:r>
          </w:p>
        </w:tc>
        <w:tc>
          <w:tcPr>
            <w:tcW w:w="1129" w:type="dxa"/>
          </w:tcPr>
          <w:p w14:paraId="314F11A5" w14:textId="77777777" w:rsidR="00444AEB" w:rsidRDefault="00444AEB" w:rsidP="00444AEB">
            <w:pPr>
              <w:rPr>
                <w:rFonts w:ascii="Arial" w:hAnsi="Arial"/>
                <w:b w:val="0"/>
                <w:sz w:val="16"/>
                <w:szCs w:val="16"/>
              </w:rPr>
            </w:pPr>
            <w:r>
              <w:rPr>
                <w:rFonts w:ascii="Arial" w:hAnsi="Arial"/>
                <w:b w:val="0"/>
                <w:sz w:val="16"/>
                <w:szCs w:val="16"/>
              </w:rPr>
              <w:t>§ 6 II Nr. 2,</w:t>
            </w:r>
          </w:p>
          <w:p w14:paraId="4164B850" w14:textId="51C41E84" w:rsidR="00444AEB" w:rsidRDefault="00CA63B9" w:rsidP="00444AEB">
            <w:pPr>
              <w:rPr>
                <w:rFonts w:ascii="Arial" w:hAnsi="Arial"/>
                <w:b w:val="0"/>
                <w:sz w:val="16"/>
                <w:szCs w:val="16"/>
              </w:rPr>
            </w:pPr>
            <w:r>
              <w:rPr>
                <w:rFonts w:ascii="Arial" w:hAnsi="Arial"/>
                <w:b w:val="0"/>
                <w:sz w:val="16"/>
                <w:szCs w:val="16"/>
              </w:rPr>
              <w:t xml:space="preserve">Anordnung d. RAK </w:t>
            </w:r>
            <w:proofErr w:type="spellStart"/>
            <w:r>
              <w:rPr>
                <w:rFonts w:ascii="Arial" w:hAnsi="Arial"/>
                <w:b w:val="0"/>
                <w:sz w:val="16"/>
                <w:szCs w:val="16"/>
              </w:rPr>
              <w:t>Nbg</w:t>
            </w:r>
            <w:proofErr w:type="spellEnd"/>
            <w:r>
              <w:rPr>
                <w:rFonts w:ascii="Arial" w:hAnsi="Arial"/>
                <w:b w:val="0"/>
                <w:sz w:val="16"/>
                <w:szCs w:val="16"/>
              </w:rPr>
              <w:t>. v. 17.03.2018</w:t>
            </w:r>
            <w:r w:rsidR="00444AEB">
              <w:rPr>
                <w:rFonts w:ascii="Arial" w:hAnsi="Arial"/>
                <w:b w:val="0"/>
                <w:sz w:val="16"/>
                <w:szCs w:val="16"/>
              </w:rPr>
              <w:t xml:space="preserve"> </w:t>
            </w:r>
            <w:proofErr w:type="spellStart"/>
            <w:r w:rsidR="00444AEB">
              <w:rPr>
                <w:rFonts w:ascii="Arial" w:hAnsi="Arial"/>
                <w:b w:val="0"/>
                <w:sz w:val="16"/>
                <w:szCs w:val="16"/>
              </w:rPr>
              <w:t>iVm</w:t>
            </w:r>
            <w:proofErr w:type="spellEnd"/>
            <w:r w:rsidR="00444AEB">
              <w:rPr>
                <w:rFonts w:ascii="Arial" w:hAnsi="Arial"/>
                <w:b w:val="0"/>
                <w:sz w:val="16"/>
                <w:szCs w:val="16"/>
              </w:rPr>
              <w:t xml:space="preserve"> § 7 III 1,</w:t>
            </w:r>
          </w:p>
          <w:p w14:paraId="4FFFB8F1" w14:textId="77777777" w:rsidR="00444AEB" w:rsidRDefault="00444AEB" w:rsidP="00444AEB">
            <w:pPr>
              <w:rPr>
                <w:rFonts w:ascii="Arial" w:hAnsi="Arial"/>
                <w:b w:val="0"/>
                <w:sz w:val="16"/>
                <w:szCs w:val="16"/>
              </w:rPr>
            </w:pPr>
            <w:r>
              <w:rPr>
                <w:rFonts w:ascii="Arial" w:hAnsi="Arial"/>
                <w:b w:val="0"/>
                <w:sz w:val="16"/>
                <w:szCs w:val="16"/>
              </w:rPr>
              <w:t>§ 7 IV 1</w:t>
            </w:r>
          </w:p>
        </w:tc>
        <w:tc>
          <w:tcPr>
            <w:tcW w:w="1129" w:type="dxa"/>
          </w:tcPr>
          <w:p w14:paraId="2066D443" w14:textId="77777777" w:rsidR="00444AEB" w:rsidRDefault="00444AEB" w:rsidP="00444AEB">
            <w:pPr>
              <w:rPr>
                <w:rFonts w:ascii="Arial" w:hAnsi="Arial"/>
                <w:b w:val="0"/>
                <w:sz w:val="16"/>
                <w:szCs w:val="16"/>
              </w:rPr>
            </w:pPr>
            <w:r>
              <w:rPr>
                <w:rFonts w:ascii="Arial" w:hAnsi="Arial"/>
                <w:b w:val="0"/>
                <w:sz w:val="16"/>
                <w:szCs w:val="16"/>
              </w:rPr>
              <w:t>§ 56 I Nr. 8 (Bestellung)</w:t>
            </w:r>
          </w:p>
        </w:tc>
        <w:tc>
          <w:tcPr>
            <w:tcW w:w="1224" w:type="dxa"/>
          </w:tcPr>
          <w:p w14:paraId="23E9D899" w14:textId="77777777" w:rsidR="00444AEB" w:rsidRDefault="00444AEB" w:rsidP="00444AEB">
            <w:pPr>
              <w:rPr>
                <w:rFonts w:ascii="Arial" w:hAnsi="Arial"/>
                <w:b w:val="0"/>
                <w:sz w:val="16"/>
                <w:szCs w:val="16"/>
              </w:rPr>
            </w:pPr>
          </w:p>
        </w:tc>
      </w:tr>
      <w:tr w:rsidR="00444AEB" w:rsidRPr="00C92658" w14:paraId="5E8FE368" w14:textId="77777777" w:rsidTr="0037651C">
        <w:trPr>
          <w:trHeight w:val="454"/>
        </w:trPr>
        <w:tc>
          <w:tcPr>
            <w:tcW w:w="640" w:type="dxa"/>
          </w:tcPr>
          <w:p w14:paraId="4001C5BC" w14:textId="77777777" w:rsidR="00444AEB" w:rsidRPr="00E35EEF" w:rsidRDefault="00444AEB" w:rsidP="00444AEB">
            <w:pPr>
              <w:rPr>
                <w:rFonts w:ascii="Arial" w:hAnsi="Arial"/>
                <w:b w:val="0"/>
                <w:sz w:val="16"/>
                <w:szCs w:val="16"/>
              </w:rPr>
            </w:pPr>
            <w:r>
              <w:rPr>
                <w:rFonts w:ascii="Arial" w:hAnsi="Arial"/>
                <w:b w:val="0"/>
                <w:sz w:val="16"/>
                <w:szCs w:val="16"/>
              </w:rPr>
              <w:t>2100</w:t>
            </w:r>
          </w:p>
        </w:tc>
        <w:tc>
          <w:tcPr>
            <w:tcW w:w="3969" w:type="dxa"/>
            <w:gridSpan w:val="2"/>
          </w:tcPr>
          <w:p w14:paraId="1F0B8A53" w14:textId="77777777" w:rsidR="00444AEB" w:rsidRPr="00A80047" w:rsidRDefault="00444AEB" w:rsidP="00444AEB">
            <w:pPr>
              <w:rPr>
                <w:rFonts w:ascii="Arial" w:hAnsi="Arial"/>
                <w:b w:val="0"/>
                <w:sz w:val="16"/>
                <w:szCs w:val="16"/>
              </w:rPr>
            </w:pPr>
            <w:r w:rsidRPr="00A80047">
              <w:rPr>
                <w:rFonts w:ascii="Arial" w:hAnsi="Arial"/>
                <w:b w:val="0"/>
                <w:sz w:val="16"/>
                <w:szCs w:val="16"/>
              </w:rPr>
              <w:t>Einrichtung eines kanzleiinternen Hinweisgebersystems</w:t>
            </w:r>
          </w:p>
        </w:tc>
        <w:tc>
          <w:tcPr>
            <w:tcW w:w="1129" w:type="dxa"/>
          </w:tcPr>
          <w:p w14:paraId="18C66181" w14:textId="77777777" w:rsidR="00444AEB" w:rsidRPr="00C92658" w:rsidRDefault="00444AEB" w:rsidP="00444AEB">
            <w:pPr>
              <w:rPr>
                <w:rFonts w:ascii="Arial" w:hAnsi="Arial"/>
                <w:b w:val="0"/>
                <w:sz w:val="16"/>
                <w:szCs w:val="16"/>
              </w:rPr>
            </w:pPr>
            <w:r>
              <w:rPr>
                <w:rFonts w:ascii="Arial" w:hAnsi="Arial"/>
                <w:b w:val="0"/>
                <w:sz w:val="16"/>
                <w:szCs w:val="16"/>
              </w:rPr>
              <w:t xml:space="preserve">IV.2.b) </w:t>
            </w:r>
            <w:proofErr w:type="spellStart"/>
            <w:r>
              <w:rPr>
                <w:rFonts w:ascii="Arial" w:hAnsi="Arial"/>
                <w:b w:val="0"/>
                <w:sz w:val="16"/>
                <w:szCs w:val="16"/>
              </w:rPr>
              <w:t>gg</w:t>
            </w:r>
            <w:proofErr w:type="spellEnd"/>
            <w:r>
              <w:rPr>
                <w:rFonts w:ascii="Arial" w:hAnsi="Arial"/>
                <w:b w:val="0"/>
                <w:sz w:val="16"/>
                <w:szCs w:val="16"/>
              </w:rPr>
              <w:t>)</w:t>
            </w:r>
          </w:p>
        </w:tc>
        <w:tc>
          <w:tcPr>
            <w:tcW w:w="1129" w:type="dxa"/>
          </w:tcPr>
          <w:p w14:paraId="0D97530E" w14:textId="77777777" w:rsidR="00444AEB" w:rsidRDefault="00444AEB" w:rsidP="00444AEB">
            <w:pPr>
              <w:rPr>
                <w:rFonts w:ascii="Arial" w:hAnsi="Arial"/>
                <w:b w:val="0"/>
                <w:sz w:val="16"/>
                <w:szCs w:val="16"/>
              </w:rPr>
            </w:pPr>
            <w:r>
              <w:rPr>
                <w:rFonts w:ascii="Arial" w:hAnsi="Arial"/>
                <w:b w:val="0"/>
                <w:sz w:val="16"/>
                <w:szCs w:val="16"/>
              </w:rPr>
              <w:t>§ 6 V</w:t>
            </w:r>
          </w:p>
        </w:tc>
        <w:tc>
          <w:tcPr>
            <w:tcW w:w="1129" w:type="dxa"/>
          </w:tcPr>
          <w:p w14:paraId="0159F49D" w14:textId="77777777" w:rsidR="00444AEB" w:rsidRDefault="00444AEB" w:rsidP="00444AEB">
            <w:pPr>
              <w:rPr>
                <w:rFonts w:ascii="Arial" w:hAnsi="Arial"/>
                <w:b w:val="0"/>
                <w:sz w:val="16"/>
                <w:szCs w:val="16"/>
              </w:rPr>
            </w:pPr>
          </w:p>
        </w:tc>
        <w:tc>
          <w:tcPr>
            <w:tcW w:w="1224" w:type="dxa"/>
          </w:tcPr>
          <w:p w14:paraId="7309EB2C" w14:textId="77777777" w:rsidR="00444AEB" w:rsidRDefault="00444AEB" w:rsidP="00444AEB">
            <w:pPr>
              <w:rPr>
                <w:rFonts w:ascii="Arial" w:hAnsi="Arial"/>
                <w:b w:val="0"/>
                <w:sz w:val="16"/>
                <w:szCs w:val="16"/>
              </w:rPr>
            </w:pPr>
          </w:p>
        </w:tc>
      </w:tr>
      <w:tr w:rsidR="00444AEB" w:rsidRPr="00C92658" w14:paraId="6146286C" w14:textId="77777777" w:rsidTr="0037651C">
        <w:trPr>
          <w:trHeight w:val="454"/>
        </w:trPr>
        <w:tc>
          <w:tcPr>
            <w:tcW w:w="640" w:type="dxa"/>
          </w:tcPr>
          <w:p w14:paraId="5113EBDD" w14:textId="77777777" w:rsidR="00444AEB" w:rsidRDefault="00444AEB" w:rsidP="00444AEB">
            <w:pPr>
              <w:rPr>
                <w:rFonts w:ascii="Arial" w:hAnsi="Arial"/>
                <w:b w:val="0"/>
                <w:sz w:val="16"/>
                <w:szCs w:val="16"/>
              </w:rPr>
            </w:pPr>
            <w:r>
              <w:rPr>
                <w:rFonts w:ascii="Arial" w:hAnsi="Arial"/>
                <w:b w:val="0"/>
                <w:sz w:val="16"/>
                <w:szCs w:val="16"/>
              </w:rPr>
              <w:t>2110</w:t>
            </w:r>
          </w:p>
          <w:p w14:paraId="044C6A62" w14:textId="77777777" w:rsidR="00444AEB" w:rsidRDefault="00444AEB" w:rsidP="00444AEB">
            <w:pPr>
              <w:rPr>
                <w:rFonts w:ascii="Arial" w:hAnsi="Arial"/>
                <w:b w:val="0"/>
                <w:sz w:val="16"/>
                <w:szCs w:val="16"/>
              </w:rPr>
            </w:pPr>
          </w:p>
          <w:p w14:paraId="0299F710" w14:textId="77777777" w:rsidR="00444AEB" w:rsidRDefault="00444AEB" w:rsidP="00444AEB">
            <w:pPr>
              <w:rPr>
                <w:rFonts w:ascii="Arial" w:hAnsi="Arial"/>
                <w:b w:val="0"/>
                <w:sz w:val="16"/>
                <w:szCs w:val="16"/>
              </w:rPr>
            </w:pPr>
          </w:p>
          <w:p w14:paraId="67A7E2E6" w14:textId="77777777" w:rsidR="00444AEB" w:rsidRDefault="00444AEB" w:rsidP="00444AEB">
            <w:pPr>
              <w:rPr>
                <w:rFonts w:ascii="Arial" w:hAnsi="Arial"/>
                <w:b w:val="0"/>
                <w:sz w:val="16"/>
                <w:szCs w:val="16"/>
              </w:rPr>
            </w:pPr>
          </w:p>
          <w:p w14:paraId="2EB87357" w14:textId="77777777" w:rsidR="00444AEB" w:rsidRDefault="00444AEB" w:rsidP="00444AEB">
            <w:pPr>
              <w:rPr>
                <w:rFonts w:ascii="Arial" w:hAnsi="Arial"/>
                <w:b w:val="0"/>
                <w:sz w:val="16"/>
                <w:szCs w:val="16"/>
              </w:rPr>
            </w:pPr>
          </w:p>
          <w:p w14:paraId="752D9CA8" w14:textId="77777777" w:rsidR="00444AEB" w:rsidRDefault="00444AEB" w:rsidP="00444AEB">
            <w:pPr>
              <w:rPr>
                <w:rFonts w:ascii="Arial" w:hAnsi="Arial"/>
                <w:b w:val="0"/>
                <w:sz w:val="16"/>
                <w:szCs w:val="16"/>
              </w:rPr>
            </w:pPr>
          </w:p>
          <w:p w14:paraId="71DFC0E1" w14:textId="7D2F7969" w:rsidR="00444AEB" w:rsidRPr="00E35EEF" w:rsidRDefault="00444AEB" w:rsidP="00444AEB">
            <w:pPr>
              <w:rPr>
                <w:rFonts w:ascii="Arial" w:hAnsi="Arial"/>
                <w:b w:val="0"/>
                <w:sz w:val="16"/>
                <w:szCs w:val="16"/>
              </w:rPr>
            </w:pPr>
            <w:r>
              <w:rPr>
                <w:rFonts w:ascii="Arial" w:hAnsi="Arial"/>
                <w:b w:val="0"/>
                <w:sz w:val="16"/>
                <w:szCs w:val="16"/>
              </w:rPr>
              <w:t>21</w:t>
            </w:r>
            <w:r w:rsidR="00AA358E">
              <w:rPr>
                <w:rFonts w:ascii="Arial" w:hAnsi="Arial"/>
                <w:b w:val="0"/>
                <w:sz w:val="16"/>
                <w:szCs w:val="16"/>
              </w:rPr>
              <w:t>1</w:t>
            </w:r>
            <w:r>
              <w:rPr>
                <w:rFonts w:ascii="Arial" w:hAnsi="Arial"/>
                <w:b w:val="0"/>
                <w:sz w:val="16"/>
                <w:szCs w:val="16"/>
              </w:rPr>
              <w:t>9</w:t>
            </w:r>
          </w:p>
        </w:tc>
        <w:tc>
          <w:tcPr>
            <w:tcW w:w="3969" w:type="dxa"/>
            <w:gridSpan w:val="2"/>
          </w:tcPr>
          <w:p w14:paraId="2FF76EA7" w14:textId="77777777" w:rsidR="00444AEB" w:rsidRDefault="00444AEB" w:rsidP="00444AEB">
            <w:pPr>
              <w:rPr>
                <w:rFonts w:ascii="Arial" w:hAnsi="Arial"/>
                <w:b w:val="0"/>
                <w:sz w:val="16"/>
                <w:szCs w:val="16"/>
              </w:rPr>
            </w:pPr>
            <w:r>
              <w:rPr>
                <w:rFonts w:ascii="Arial" w:hAnsi="Arial"/>
                <w:b w:val="0"/>
                <w:sz w:val="16"/>
                <w:szCs w:val="16"/>
              </w:rPr>
              <w:t>T</w:t>
            </w:r>
            <w:r w:rsidRPr="00F85E29">
              <w:rPr>
                <w:rFonts w:ascii="Arial" w:hAnsi="Arial"/>
                <w:b w:val="0"/>
                <w:sz w:val="16"/>
                <w:szCs w:val="16"/>
              </w:rPr>
              <w:t xml:space="preserve">reffen </w:t>
            </w:r>
            <w:r>
              <w:rPr>
                <w:rFonts w:ascii="Arial" w:hAnsi="Arial"/>
                <w:b w:val="0"/>
                <w:sz w:val="16"/>
                <w:szCs w:val="16"/>
              </w:rPr>
              <w:t xml:space="preserve">von </w:t>
            </w:r>
            <w:r w:rsidRPr="00F85E29">
              <w:rPr>
                <w:rFonts w:ascii="Arial" w:hAnsi="Arial"/>
                <w:b w:val="0"/>
                <w:sz w:val="16"/>
                <w:szCs w:val="16"/>
              </w:rPr>
              <w:t xml:space="preserve">Vorkehrungen, um auf Anfrage der </w:t>
            </w:r>
            <w:r>
              <w:rPr>
                <w:rFonts w:ascii="Arial" w:hAnsi="Arial"/>
                <w:b w:val="0"/>
                <w:sz w:val="16"/>
                <w:szCs w:val="16"/>
              </w:rPr>
              <w:t xml:space="preserve">FIU </w:t>
            </w:r>
            <w:r w:rsidRPr="00F85E29">
              <w:rPr>
                <w:rFonts w:ascii="Arial" w:hAnsi="Arial"/>
                <w:b w:val="0"/>
                <w:sz w:val="16"/>
                <w:szCs w:val="16"/>
              </w:rPr>
              <w:t>oder anderer zuständiger Behörden Auskunft darüber zu geben, ob sie während eines Zeitraums von fünf Jahren vor der Anfrage mit bestimmten Personen eine Geschäftsbeziehung unterhalten haben und welcher Art diese Geschäftsbeziehung war</w:t>
            </w:r>
          </w:p>
          <w:p w14:paraId="425CBA56" w14:textId="1B0DD15A" w:rsidR="00444AEB" w:rsidRPr="00F85E29" w:rsidRDefault="00444AEB" w:rsidP="00444AEB">
            <w:pPr>
              <w:rPr>
                <w:rFonts w:ascii="Arial" w:hAnsi="Arial"/>
                <w:b w:val="0"/>
                <w:sz w:val="16"/>
                <w:szCs w:val="16"/>
                <w:highlight w:val="yellow"/>
              </w:rPr>
            </w:pPr>
            <w:r w:rsidRPr="00F83A4D">
              <w:rPr>
                <w:rFonts w:ascii="Arial" w:hAnsi="Arial" w:cs="Arial"/>
                <w:b w:val="0"/>
                <w:sz w:val="16"/>
                <w:szCs w:val="16"/>
              </w:rPr>
              <w:t>►</w:t>
            </w:r>
            <w:r w:rsidR="00AA358E">
              <w:rPr>
                <w:rFonts w:ascii="Arial" w:hAnsi="Arial"/>
                <w:b w:val="0"/>
                <w:sz w:val="16"/>
                <w:szCs w:val="16"/>
              </w:rPr>
              <w:t>Mandanten</w:t>
            </w:r>
            <w:r w:rsidRPr="00F83A4D">
              <w:rPr>
                <w:rFonts w:ascii="Arial" w:hAnsi="Arial"/>
                <w:b w:val="0"/>
                <w:sz w:val="16"/>
                <w:szCs w:val="16"/>
              </w:rPr>
              <w:t xml:space="preserve">privileg: Keine Auskunftspflicht, wenn sich Anfrage auf Informationen bezieht, die der Anwalt im Rahmen eines der Schweigepflicht unterliegenden Mandatsverhältnisses erhalten hat (Drittgeheimnisse unterliegen </w:t>
            </w:r>
            <w:proofErr w:type="spellStart"/>
            <w:r w:rsidRPr="00F83A4D">
              <w:rPr>
                <w:rFonts w:ascii="Arial" w:hAnsi="Arial"/>
                <w:b w:val="0"/>
                <w:sz w:val="16"/>
                <w:szCs w:val="16"/>
              </w:rPr>
              <w:t>grds</w:t>
            </w:r>
            <w:proofErr w:type="spellEnd"/>
            <w:r w:rsidRPr="00F83A4D">
              <w:rPr>
                <w:rFonts w:ascii="Arial" w:hAnsi="Arial"/>
                <w:b w:val="0"/>
                <w:sz w:val="16"/>
                <w:szCs w:val="16"/>
              </w:rPr>
              <w:t>. nicht der Schweigepflicht). Die Meldepflicht bleibt jedoch bestehen, wenn der Anwalt weiß, dass der Mandant das Mandatsverhältnis für GW</w:t>
            </w:r>
            <w:r>
              <w:rPr>
                <w:rFonts w:ascii="Arial" w:hAnsi="Arial"/>
                <w:b w:val="0"/>
                <w:sz w:val="16"/>
                <w:szCs w:val="16"/>
              </w:rPr>
              <w:t>/TF-Z</w:t>
            </w:r>
            <w:r w:rsidRPr="00556713">
              <w:rPr>
                <w:rFonts w:ascii="Arial" w:hAnsi="Arial"/>
                <w:b w:val="0"/>
                <w:sz w:val="16"/>
                <w:szCs w:val="16"/>
              </w:rPr>
              <w:t>weck</w:t>
            </w:r>
            <w:r>
              <w:rPr>
                <w:rFonts w:ascii="Arial" w:hAnsi="Arial"/>
                <w:b w:val="0"/>
                <w:sz w:val="16"/>
                <w:szCs w:val="16"/>
              </w:rPr>
              <w:t>e</w:t>
            </w:r>
            <w:r w:rsidRPr="00556713">
              <w:rPr>
                <w:rFonts w:ascii="Arial" w:hAnsi="Arial"/>
                <w:b w:val="0"/>
                <w:sz w:val="16"/>
                <w:szCs w:val="16"/>
              </w:rPr>
              <w:t xml:space="preserve"> genutzt hat oder nutzt.</w:t>
            </w:r>
          </w:p>
        </w:tc>
        <w:tc>
          <w:tcPr>
            <w:tcW w:w="1129" w:type="dxa"/>
          </w:tcPr>
          <w:p w14:paraId="5832EDB7" w14:textId="77777777" w:rsidR="00444AEB" w:rsidRDefault="00444AEB" w:rsidP="00444AEB">
            <w:pPr>
              <w:rPr>
                <w:rFonts w:ascii="Arial" w:hAnsi="Arial"/>
                <w:b w:val="0"/>
                <w:sz w:val="16"/>
                <w:szCs w:val="16"/>
              </w:rPr>
            </w:pPr>
            <w:r>
              <w:rPr>
                <w:rFonts w:ascii="Arial" w:hAnsi="Arial"/>
                <w:b w:val="0"/>
                <w:sz w:val="16"/>
                <w:szCs w:val="16"/>
              </w:rPr>
              <w:t xml:space="preserve">IV.2.b) </w:t>
            </w:r>
            <w:proofErr w:type="spellStart"/>
            <w:r>
              <w:rPr>
                <w:rFonts w:ascii="Arial" w:hAnsi="Arial"/>
                <w:b w:val="0"/>
                <w:sz w:val="16"/>
                <w:szCs w:val="16"/>
              </w:rPr>
              <w:t>hh</w:t>
            </w:r>
            <w:proofErr w:type="spellEnd"/>
            <w:r>
              <w:rPr>
                <w:rFonts w:ascii="Arial" w:hAnsi="Arial"/>
                <w:b w:val="0"/>
                <w:sz w:val="16"/>
                <w:szCs w:val="16"/>
              </w:rPr>
              <w:t>)</w:t>
            </w:r>
          </w:p>
          <w:p w14:paraId="5B518873" w14:textId="77777777" w:rsidR="00AA358E" w:rsidRDefault="00AA358E" w:rsidP="00444AEB">
            <w:pPr>
              <w:rPr>
                <w:rFonts w:ascii="Arial" w:hAnsi="Arial"/>
                <w:b w:val="0"/>
                <w:sz w:val="16"/>
                <w:szCs w:val="16"/>
              </w:rPr>
            </w:pPr>
          </w:p>
          <w:p w14:paraId="4C2B1F13" w14:textId="77777777" w:rsidR="00AA358E" w:rsidRDefault="00AA358E" w:rsidP="00444AEB">
            <w:pPr>
              <w:rPr>
                <w:rFonts w:ascii="Arial" w:hAnsi="Arial"/>
                <w:b w:val="0"/>
                <w:sz w:val="16"/>
                <w:szCs w:val="16"/>
              </w:rPr>
            </w:pPr>
          </w:p>
          <w:p w14:paraId="08A86FF7" w14:textId="77777777" w:rsidR="00AA358E" w:rsidRDefault="00AA358E" w:rsidP="00444AEB">
            <w:pPr>
              <w:rPr>
                <w:rFonts w:ascii="Arial" w:hAnsi="Arial"/>
                <w:b w:val="0"/>
                <w:sz w:val="16"/>
                <w:szCs w:val="16"/>
              </w:rPr>
            </w:pPr>
          </w:p>
          <w:p w14:paraId="5791219E" w14:textId="77777777" w:rsidR="00AA358E" w:rsidRDefault="00AA358E" w:rsidP="00444AEB">
            <w:pPr>
              <w:rPr>
                <w:rFonts w:ascii="Arial" w:hAnsi="Arial"/>
                <w:b w:val="0"/>
                <w:sz w:val="16"/>
                <w:szCs w:val="16"/>
              </w:rPr>
            </w:pPr>
          </w:p>
          <w:p w14:paraId="6C835DFD" w14:textId="77777777" w:rsidR="00AA358E" w:rsidRDefault="00AA358E" w:rsidP="00444AEB">
            <w:pPr>
              <w:rPr>
                <w:rFonts w:ascii="Arial" w:hAnsi="Arial"/>
                <w:b w:val="0"/>
                <w:sz w:val="16"/>
                <w:szCs w:val="16"/>
              </w:rPr>
            </w:pPr>
          </w:p>
          <w:p w14:paraId="7A653B86" w14:textId="7112079E" w:rsidR="00AA358E" w:rsidRPr="00C92658" w:rsidRDefault="00AA358E" w:rsidP="00444AEB">
            <w:pPr>
              <w:rPr>
                <w:rFonts w:ascii="Arial" w:hAnsi="Arial"/>
                <w:b w:val="0"/>
                <w:sz w:val="16"/>
                <w:szCs w:val="16"/>
              </w:rPr>
            </w:pPr>
            <w:r>
              <w:rPr>
                <w:rFonts w:ascii="Arial" w:hAnsi="Arial"/>
                <w:b w:val="0"/>
                <w:sz w:val="16"/>
                <w:szCs w:val="16"/>
              </w:rPr>
              <w:t>vgl. auch V.1.</w:t>
            </w:r>
          </w:p>
        </w:tc>
        <w:tc>
          <w:tcPr>
            <w:tcW w:w="1129" w:type="dxa"/>
          </w:tcPr>
          <w:p w14:paraId="18A96C0F" w14:textId="77777777" w:rsidR="00444AEB" w:rsidRDefault="00444AEB" w:rsidP="00444AEB">
            <w:pPr>
              <w:rPr>
                <w:rFonts w:ascii="Arial" w:hAnsi="Arial"/>
                <w:b w:val="0"/>
                <w:sz w:val="16"/>
                <w:szCs w:val="16"/>
              </w:rPr>
            </w:pPr>
            <w:r>
              <w:rPr>
                <w:rFonts w:ascii="Arial" w:hAnsi="Arial"/>
                <w:b w:val="0"/>
                <w:sz w:val="16"/>
                <w:szCs w:val="16"/>
              </w:rPr>
              <w:t>§ 6 VI</w:t>
            </w:r>
          </w:p>
        </w:tc>
        <w:tc>
          <w:tcPr>
            <w:tcW w:w="1129" w:type="dxa"/>
          </w:tcPr>
          <w:p w14:paraId="36A32FFA" w14:textId="77777777" w:rsidR="00444AEB" w:rsidRDefault="00444AEB" w:rsidP="00444AEB">
            <w:pPr>
              <w:rPr>
                <w:rFonts w:ascii="Arial" w:hAnsi="Arial"/>
                <w:b w:val="0"/>
                <w:sz w:val="16"/>
                <w:szCs w:val="16"/>
              </w:rPr>
            </w:pPr>
          </w:p>
        </w:tc>
        <w:tc>
          <w:tcPr>
            <w:tcW w:w="1224" w:type="dxa"/>
          </w:tcPr>
          <w:p w14:paraId="2D7449F6" w14:textId="77777777" w:rsidR="00444AEB" w:rsidRDefault="00444AEB" w:rsidP="00444AEB">
            <w:pPr>
              <w:rPr>
                <w:rFonts w:ascii="Arial" w:hAnsi="Arial"/>
                <w:b w:val="0"/>
                <w:sz w:val="16"/>
                <w:szCs w:val="16"/>
              </w:rPr>
            </w:pPr>
          </w:p>
        </w:tc>
      </w:tr>
      <w:tr w:rsidR="00444AEB" w:rsidRPr="00C92658" w14:paraId="309D250E" w14:textId="77777777" w:rsidTr="0037651C">
        <w:trPr>
          <w:trHeight w:val="454"/>
        </w:trPr>
        <w:tc>
          <w:tcPr>
            <w:tcW w:w="640" w:type="dxa"/>
          </w:tcPr>
          <w:p w14:paraId="5B89B111" w14:textId="3FD11ACF" w:rsidR="00444AEB" w:rsidRPr="00E35EEF" w:rsidRDefault="00444AEB" w:rsidP="00444AEB">
            <w:pPr>
              <w:rPr>
                <w:rFonts w:ascii="Arial" w:hAnsi="Arial"/>
                <w:b w:val="0"/>
                <w:sz w:val="16"/>
                <w:szCs w:val="16"/>
              </w:rPr>
            </w:pPr>
            <w:r>
              <w:rPr>
                <w:rFonts w:ascii="Arial" w:hAnsi="Arial"/>
                <w:b w:val="0"/>
                <w:sz w:val="16"/>
                <w:szCs w:val="16"/>
              </w:rPr>
              <w:t>21</w:t>
            </w:r>
            <w:r w:rsidR="00AA358E">
              <w:rPr>
                <w:rFonts w:ascii="Arial" w:hAnsi="Arial"/>
                <w:b w:val="0"/>
                <w:sz w:val="16"/>
                <w:szCs w:val="16"/>
              </w:rPr>
              <w:t>20</w:t>
            </w:r>
          </w:p>
        </w:tc>
        <w:tc>
          <w:tcPr>
            <w:tcW w:w="3969" w:type="dxa"/>
            <w:gridSpan w:val="2"/>
          </w:tcPr>
          <w:p w14:paraId="4C5AC05A" w14:textId="77777777" w:rsidR="00444AEB" w:rsidRDefault="00444AEB" w:rsidP="00444AEB">
            <w:pPr>
              <w:rPr>
                <w:rFonts w:ascii="Arial" w:hAnsi="Arial"/>
                <w:b w:val="0"/>
                <w:sz w:val="16"/>
                <w:szCs w:val="16"/>
              </w:rPr>
            </w:pPr>
            <w:r>
              <w:rPr>
                <w:rFonts w:ascii="Arial" w:hAnsi="Arial"/>
                <w:b w:val="0"/>
                <w:sz w:val="16"/>
                <w:szCs w:val="16"/>
              </w:rPr>
              <w:t>Vorherige Anzeige bei Aufsichtsbehörde, falls Durchführung interner Sicherungsmaßnahmen Dritten übertragen wird</w:t>
            </w:r>
          </w:p>
        </w:tc>
        <w:tc>
          <w:tcPr>
            <w:tcW w:w="1129" w:type="dxa"/>
          </w:tcPr>
          <w:p w14:paraId="50921B1B" w14:textId="5D751E23" w:rsidR="00444AEB" w:rsidRPr="00C92658" w:rsidRDefault="00444AEB" w:rsidP="00444AEB">
            <w:pPr>
              <w:rPr>
                <w:rFonts w:ascii="Arial" w:hAnsi="Arial"/>
                <w:b w:val="0"/>
                <w:sz w:val="16"/>
                <w:szCs w:val="16"/>
              </w:rPr>
            </w:pPr>
            <w:r>
              <w:rPr>
                <w:rFonts w:ascii="Arial" w:hAnsi="Arial"/>
                <w:b w:val="0"/>
                <w:sz w:val="16"/>
                <w:szCs w:val="16"/>
              </w:rPr>
              <w:t>IV.2.c)</w:t>
            </w:r>
          </w:p>
        </w:tc>
        <w:tc>
          <w:tcPr>
            <w:tcW w:w="1129" w:type="dxa"/>
          </w:tcPr>
          <w:p w14:paraId="1026AF8E" w14:textId="77777777" w:rsidR="00444AEB" w:rsidRDefault="00444AEB" w:rsidP="00444AEB">
            <w:pPr>
              <w:rPr>
                <w:rFonts w:ascii="Arial" w:hAnsi="Arial"/>
                <w:b w:val="0"/>
                <w:sz w:val="16"/>
                <w:szCs w:val="16"/>
              </w:rPr>
            </w:pPr>
            <w:r>
              <w:rPr>
                <w:rFonts w:ascii="Arial" w:hAnsi="Arial"/>
                <w:b w:val="0"/>
                <w:sz w:val="16"/>
                <w:szCs w:val="16"/>
              </w:rPr>
              <w:t>§ 6 VII</w:t>
            </w:r>
          </w:p>
        </w:tc>
        <w:tc>
          <w:tcPr>
            <w:tcW w:w="1129" w:type="dxa"/>
          </w:tcPr>
          <w:p w14:paraId="37299EC6" w14:textId="77777777" w:rsidR="00444AEB" w:rsidRDefault="00444AEB" w:rsidP="00444AEB">
            <w:pPr>
              <w:rPr>
                <w:rFonts w:ascii="Arial" w:hAnsi="Arial"/>
                <w:b w:val="0"/>
                <w:sz w:val="16"/>
                <w:szCs w:val="16"/>
              </w:rPr>
            </w:pPr>
          </w:p>
        </w:tc>
        <w:tc>
          <w:tcPr>
            <w:tcW w:w="1224" w:type="dxa"/>
          </w:tcPr>
          <w:p w14:paraId="52BCD0A5" w14:textId="77777777" w:rsidR="00444AEB" w:rsidRDefault="00444AEB" w:rsidP="00444AEB">
            <w:pPr>
              <w:rPr>
                <w:rFonts w:ascii="Arial" w:hAnsi="Arial"/>
                <w:b w:val="0"/>
                <w:sz w:val="16"/>
                <w:szCs w:val="16"/>
              </w:rPr>
            </w:pPr>
          </w:p>
        </w:tc>
      </w:tr>
    </w:tbl>
    <w:p w14:paraId="64631F23" w14:textId="77777777" w:rsidR="00A80047" w:rsidRDefault="00A80047"/>
    <w:p w14:paraId="49AE6452" w14:textId="77777777" w:rsidR="00A80047" w:rsidRDefault="00A80047">
      <w:pPr>
        <w:spacing w:after="160" w:line="259" w:lineRule="auto"/>
      </w:pPr>
      <w:r>
        <w:br w:type="page"/>
      </w:r>
    </w:p>
    <w:p w14:paraId="424B7920" w14:textId="77777777" w:rsidR="00A80047" w:rsidRPr="00F25CA6" w:rsidRDefault="00A80047" w:rsidP="00A80047">
      <w:pPr>
        <w:tabs>
          <w:tab w:val="left" w:pos="567"/>
          <w:tab w:val="left" w:pos="1134"/>
          <w:tab w:val="left" w:pos="3969"/>
          <w:tab w:val="left" w:pos="4820"/>
          <w:tab w:val="left" w:pos="5387"/>
        </w:tabs>
        <w:jc w:val="both"/>
        <w:rPr>
          <w:rFonts w:ascii="Arial" w:hAnsi="Arial"/>
          <w:sz w:val="20"/>
        </w:rPr>
      </w:pPr>
      <w:r>
        <w:rPr>
          <w:rFonts w:ascii="Arial" w:hAnsi="Arial"/>
          <w:sz w:val="20"/>
          <w:bdr w:val="single" w:sz="8" w:space="0" w:color="auto"/>
        </w:rPr>
        <w:lastRenderedPageBreak/>
        <w:t xml:space="preserve"> M</w:t>
      </w:r>
      <w:r w:rsidRPr="00A80047">
        <w:rPr>
          <w:rFonts w:ascii="Arial" w:hAnsi="Arial"/>
          <w:sz w:val="20"/>
          <w:bdr w:val="single" w:sz="8" w:space="0" w:color="auto"/>
        </w:rPr>
        <w:t xml:space="preserve"> </w:t>
      </w:r>
      <w:r w:rsidRPr="00F25CA6">
        <w:rPr>
          <w:rFonts w:ascii="Arial" w:hAnsi="Arial"/>
          <w:sz w:val="20"/>
        </w:rPr>
        <w:tab/>
      </w:r>
      <w:r>
        <w:rPr>
          <w:rFonts w:ascii="Arial" w:hAnsi="Arial"/>
          <w:sz w:val="20"/>
        </w:rPr>
        <w:t>Mandatspflichten</w:t>
      </w:r>
    </w:p>
    <w:p w14:paraId="6472AA92" w14:textId="77777777" w:rsidR="00A80047" w:rsidRDefault="00A80047" w:rsidP="00A80047">
      <w:pPr>
        <w:tabs>
          <w:tab w:val="left" w:pos="567"/>
          <w:tab w:val="left" w:pos="1134"/>
          <w:tab w:val="left" w:pos="3969"/>
          <w:tab w:val="left" w:pos="4820"/>
          <w:tab w:val="left" w:pos="5387"/>
        </w:tabs>
        <w:rPr>
          <w:rFonts w:ascii="Arial" w:hAnsi="Arial"/>
          <w:b w:val="0"/>
          <w:sz w:val="20"/>
        </w:rPr>
      </w:pPr>
    </w:p>
    <w:tbl>
      <w:tblPr>
        <w:tblW w:w="919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1730"/>
        <w:gridCol w:w="2506"/>
        <w:gridCol w:w="357"/>
        <w:gridCol w:w="1729"/>
        <w:gridCol w:w="2511"/>
      </w:tblGrid>
      <w:tr w:rsidR="00A80047" w:rsidRPr="00A932A0" w14:paraId="06AB6A02" w14:textId="77777777" w:rsidTr="00866B0B">
        <w:trPr>
          <w:trHeight w:val="454"/>
        </w:trPr>
        <w:tc>
          <w:tcPr>
            <w:tcW w:w="359" w:type="dxa"/>
          </w:tcPr>
          <w:p w14:paraId="1E069D1A"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r w:rsidRPr="00230CE9">
              <w:rPr>
                <w:rFonts w:ascii="Arial" w:hAnsi="Arial"/>
                <w:b w:val="0"/>
                <w:sz w:val="16"/>
                <w:szCs w:val="16"/>
              </w:rPr>
              <w:t>1</w:t>
            </w:r>
          </w:p>
        </w:tc>
        <w:tc>
          <w:tcPr>
            <w:tcW w:w="1730" w:type="dxa"/>
          </w:tcPr>
          <w:p w14:paraId="7EC59DCC" w14:textId="77777777" w:rsidR="00A80047"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Rechtsanwältin/</w:t>
            </w:r>
          </w:p>
          <w:p w14:paraId="7E439384" w14:textId="77777777" w:rsidR="00A80047" w:rsidRPr="007A50FC"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Rechtsanwalt</w:t>
            </w:r>
          </w:p>
        </w:tc>
        <w:tc>
          <w:tcPr>
            <w:tcW w:w="7101" w:type="dxa"/>
            <w:gridSpan w:val="4"/>
          </w:tcPr>
          <w:p w14:paraId="017F2B43"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p>
        </w:tc>
      </w:tr>
      <w:tr w:rsidR="00A80047" w:rsidRPr="00A932A0" w14:paraId="32501B1F" w14:textId="77777777" w:rsidTr="00866B0B">
        <w:trPr>
          <w:trHeight w:val="454"/>
        </w:trPr>
        <w:tc>
          <w:tcPr>
            <w:tcW w:w="359" w:type="dxa"/>
          </w:tcPr>
          <w:p w14:paraId="790E78D6"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2</w:t>
            </w:r>
          </w:p>
        </w:tc>
        <w:tc>
          <w:tcPr>
            <w:tcW w:w="1730" w:type="dxa"/>
          </w:tcPr>
          <w:p w14:paraId="3B3E923A" w14:textId="53FE602C" w:rsidR="00A80047"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Mandats-</w:t>
            </w:r>
          </w:p>
          <w:p w14:paraId="6A7C859F" w14:textId="77777777" w:rsidR="00A80047" w:rsidRDefault="00A80047" w:rsidP="00866B0B">
            <w:pPr>
              <w:tabs>
                <w:tab w:val="left" w:pos="567"/>
                <w:tab w:val="left" w:pos="1134"/>
                <w:tab w:val="left" w:pos="3969"/>
                <w:tab w:val="left" w:pos="4820"/>
                <w:tab w:val="left" w:pos="5387"/>
              </w:tabs>
              <w:rPr>
                <w:rFonts w:ascii="Arial" w:hAnsi="Arial"/>
                <w:b w:val="0"/>
                <w:sz w:val="16"/>
                <w:szCs w:val="16"/>
              </w:rPr>
            </w:pPr>
            <w:proofErr w:type="spellStart"/>
            <w:r>
              <w:rPr>
                <w:rFonts w:ascii="Arial" w:hAnsi="Arial"/>
                <w:b w:val="0"/>
                <w:sz w:val="16"/>
                <w:szCs w:val="16"/>
              </w:rPr>
              <w:t>bezeichnung</w:t>
            </w:r>
            <w:proofErr w:type="spellEnd"/>
          </w:p>
        </w:tc>
        <w:tc>
          <w:tcPr>
            <w:tcW w:w="7101" w:type="dxa"/>
            <w:gridSpan w:val="4"/>
          </w:tcPr>
          <w:p w14:paraId="461F1AB3" w14:textId="77777777" w:rsidR="00A80047" w:rsidRPr="003F764F" w:rsidRDefault="00A80047" w:rsidP="00866B0B">
            <w:pPr>
              <w:rPr>
                <w:rFonts w:ascii="Arial" w:hAnsi="Arial" w:cs="Arial"/>
                <w:b w:val="0"/>
                <w:sz w:val="18"/>
                <w:szCs w:val="18"/>
              </w:rPr>
            </w:pPr>
          </w:p>
        </w:tc>
      </w:tr>
      <w:tr w:rsidR="00A80047" w:rsidRPr="00A932A0" w14:paraId="3F7EC37E" w14:textId="77777777" w:rsidTr="00866B0B">
        <w:trPr>
          <w:trHeight w:val="454"/>
        </w:trPr>
        <w:tc>
          <w:tcPr>
            <w:tcW w:w="359" w:type="dxa"/>
          </w:tcPr>
          <w:p w14:paraId="462D42C9"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3</w:t>
            </w:r>
          </w:p>
        </w:tc>
        <w:tc>
          <w:tcPr>
            <w:tcW w:w="1730" w:type="dxa"/>
          </w:tcPr>
          <w:p w14:paraId="516800A5" w14:textId="77777777" w:rsidR="00A80047" w:rsidRDefault="00A80047"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Anschrift</w:t>
            </w:r>
          </w:p>
        </w:tc>
        <w:tc>
          <w:tcPr>
            <w:tcW w:w="7101" w:type="dxa"/>
            <w:gridSpan w:val="4"/>
          </w:tcPr>
          <w:p w14:paraId="1DED9BCD" w14:textId="77777777" w:rsidR="00A80047" w:rsidRPr="003F764F" w:rsidRDefault="00A80047" w:rsidP="00866B0B">
            <w:pPr>
              <w:rPr>
                <w:rFonts w:ascii="Arial" w:hAnsi="Arial" w:cs="Arial"/>
                <w:b w:val="0"/>
                <w:sz w:val="18"/>
                <w:szCs w:val="18"/>
              </w:rPr>
            </w:pPr>
          </w:p>
        </w:tc>
      </w:tr>
      <w:tr w:rsidR="00A80047" w:rsidRPr="00746260" w14:paraId="032258F2" w14:textId="77777777" w:rsidTr="00866B0B">
        <w:trPr>
          <w:trHeight w:val="454"/>
        </w:trPr>
        <w:tc>
          <w:tcPr>
            <w:tcW w:w="359" w:type="dxa"/>
          </w:tcPr>
          <w:p w14:paraId="7D1E7F34"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4</w:t>
            </w:r>
          </w:p>
        </w:tc>
        <w:tc>
          <w:tcPr>
            <w:tcW w:w="1730" w:type="dxa"/>
          </w:tcPr>
          <w:p w14:paraId="1602E435" w14:textId="77777777" w:rsidR="00A80047" w:rsidRPr="007A50FC" w:rsidRDefault="008536F0" w:rsidP="00866B0B">
            <w:pPr>
              <w:tabs>
                <w:tab w:val="left" w:pos="567"/>
                <w:tab w:val="left" w:pos="1134"/>
                <w:tab w:val="left" w:pos="3969"/>
                <w:tab w:val="left" w:pos="4820"/>
                <w:tab w:val="left" w:pos="5387"/>
              </w:tabs>
              <w:rPr>
                <w:rFonts w:ascii="Arial" w:hAnsi="Arial"/>
                <w:b w:val="0"/>
                <w:sz w:val="16"/>
                <w:szCs w:val="16"/>
              </w:rPr>
            </w:pPr>
            <w:r>
              <w:rPr>
                <w:rFonts w:ascii="Arial" w:hAnsi="Arial"/>
                <w:b w:val="0"/>
                <w:sz w:val="16"/>
                <w:szCs w:val="16"/>
              </w:rPr>
              <w:t>Datum</w:t>
            </w:r>
          </w:p>
        </w:tc>
        <w:tc>
          <w:tcPr>
            <w:tcW w:w="2506" w:type="dxa"/>
          </w:tcPr>
          <w:p w14:paraId="07F9718A" w14:textId="77777777" w:rsidR="00A80047" w:rsidRPr="00230CE9" w:rsidRDefault="00A80047" w:rsidP="00866B0B">
            <w:pPr>
              <w:tabs>
                <w:tab w:val="left" w:pos="567"/>
                <w:tab w:val="left" w:pos="1134"/>
                <w:tab w:val="left" w:pos="3969"/>
                <w:tab w:val="left" w:pos="4820"/>
                <w:tab w:val="left" w:pos="5387"/>
              </w:tabs>
              <w:jc w:val="both"/>
              <w:rPr>
                <w:rFonts w:ascii="Arial" w:hAnsi="Arial"/>
                <w:b w:val="0"/>
                <w:sz w:val="16"/>
                <w:szCs w:val="16"/>
              </w:rPr>
            </w:pPr>
          </w:p>
        </w:tc>
        <w:tc>
          <w:tcPr>
            <w:tcW w:w="357" w:type="dxa"/>
          </w:tcPr>
          <w:p w14:paraId="07857C06" w14:textId="77777777" w:rsidR="00A80047" w:rsidRDefault="00A80047"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5</w:t>
            </w:r>
          </w:p>
        </w:tc>
        <w:tc>
          <w:tcPr>
            <w:tcW w:w="1729" w:type="dxa"/>
          </w:tcPr>
          <w:p w14:paraId="26F3B132" w14:textId="77777777" w:rsidR="00A80047" w:rsidRDefault="008536F0" w:rsidP="00866B0B">
            <w:pPr>
              <w:tabs>
                <w:tab w:val="left" w:pos="567"/>
                <w:tab w:val="left" w:pos="1134"/>
                <w:tab w:val="left" w:pos="3969"/>
                <w:tab w:val="left" w:pos="4820"/>
                <w:tab w:val="left" w:pos="5387"/>
              </w:tabs>
              <w:jc w:val="both"/>
              <w:rPr>
                <w:rFonts w:ascii="Arial" w:hAnsi="Arial"/>
                <w:b w:val="0"/>
                <w:sz w:val="16"/>
                <w:szCs w:val="16"/>
              </w:rPr>
            </w:pPr>
            <w:r>
              <w:rPr>
                <w:rFonts w:ascii="Arial" w:hAnsi="Arial"/>
                <w:b w:val="0"/>
                <w:sz w:val="16"/>
                <w:szCs w:val="16"/>
              </w:rPr>
              <w:t>Aktenzeichen</w:t>
            </w:r>
          </w:p>
        </w:tc>
        <w:tc>
          <w:tcPr>
            <w:tcW w:w="2511" w:type="dxa"/>
          </w:tcPr>
          <w:p w14:paraId="6DE19BC9" w14:textId="77777777" w:rsidR="00A80047" w:rsidRPr="00746260" w:rsidRDefault="00A80047" w:rsidP="00866B0B">
            <w:pPr>
              <w:tabs>
                <w:tab w:val="left" w:pos="567"/>
                <w:tab w:val="left" w:pos="1134"/>
                <w:tab w:val="left" w:pos="3969"/>
                <w:tab w:val="left" w:pos="4820"/>
                <w:tab w:val="left" w:pos="5387"/>
              </w:tabs>
              <w:jc w:val="both"/>
              <w:rPr>
                <w:rFonts w:ascii="Arial" w:hAnsi="Arial"/>
                <w:b w:val="0"/>
                <w:sz w:val="9"/>
                <w:szCs w:val="9"/>
              </w:rPr>
            </w:pPr>
          </w:p>
        </w:tc>
      </w:tr>
    </w:tbl>
    <w:p w14:paraId="57BAF72E" w14:textId="77777777" w:rsidR="00A80047" w:rsidRDefault="00A80047" w:rsidP="00A80047">
      <w:pPr>
        <w:spacing w:line="280" w:lineRule="exact"/>
        <w:ind w:left="567" w:hanging="567"/>
        <w:rPr>
          <w:rFonts w:ascii="Arial" w:hAnsi="Arial" w:cs="Arial"/>
          <w:b w:val="0"/>
          <w:sz w:val="20"/>
        </w:rPr>
      </w:pP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969"/>
        <w:gridCol w:w="1129"/>
        <w:gridCol w:w="1129"/>
        <w:gridCol w:w="1129"/>
        <w:gridCol w:w="1224"/>
      </w:tblGrid>
      <w:tr w:rsidR="00A80047" w:rsidRPr="00C92658" w14:paraId="1DFBA93D" w14:textId="77777777" w:rsidTr="0037651C">
        <w:trPr>
          <w:trHeight w:val="454"/>
        </w:trPr>
        <w:tc>
          <w:tcPr>
            <w:tcW w:w="640" w:type="dxa"/>
            <w:shd w:val="clear" w:color="auto" w:fill="D9D9D9" w:themeFill="background1" w:themeFillShade="D9"/>
          </w:tcPr>
          <w:p w14:paraId="3AA9938E" w14:textId="77777777" w:rsidR="00A80047" w:rsidRPr="00E35EEF" w:rsidRDefault="0037651C" w:rsidP="00866B0B">
            <w:pPr>
              <w:rPr>
                <w:rFonts w:ascii="Arial" w:hAnsi="Arial"/>
                <w:b w:val="0"/>
                <w:sz w:val="16"/>
                <w:szCs w:val="16"/>
              </w:rPr>
            </w:pPr>
            <w:proofErr w:type="spellStart"/>
            <w:r>
              <w:rPr>
                <w:rFonts w:ascii="Arial" w:hAnsi="Arial"/>
                <w:b w:val="0"/>
                <w:sz w:val="16"/>
                <w:szCs w:val="16"/>
              </w:rPr>
              <w:t>OrdZ</w:t>
            </w:r>
            <w:proofErr w:type="spellEnd"/>
          </w:p>
        </w:tc>
        <w:tc>
          <w:tcPr>
            <w:tcW w:w="3969" w:type="dxa"/>
            <w:shd w:val="clear" w:color="auto" w:fill="D9D9D9" w:themeFill="background1" w:themeFillShade="D9"/>
          </w:tcPr>
          <w:p w14:paraId="168E7206" w14:textId="77777777" w:rsidR="00A80047" w:rsidRPr="00C92658" w:rsidRDefault="00A80047" w:rsidP="00866B0B">
            <w:pPr>
              <w:rPr>
                <w:rFonts w:ascii="Arial" w:hAnsi="Arial"/>
                <w:b w:val="0"/>
                <w:sz w:val="16"/>
                <w:szCs w:val="16"/>
              </w:rPr>
            </w:pPr>
            <w:r>
              <w:rPr>
                <w:rFonts w:ascii="Arial" w:hAnsi="Arial"/>
                <w:b w:val="0"/>
                <w:sz w:val="16"/>
                <w:szCs w:val="16"/>
              </w:rPr>
              <w:t>Gegenstand</w:t>
            </w:r>
          </w:p>
        </w:tc>
        <w:tc>
          <w:tcPr>
            <w:tcW w:w="1129" w:type="dxa"/>
            <w:shd w:val="clear" w:color="auto" w:fill="D9D9D9" w:themeFill="background1" w:themeFillShade="D9"/>
          </w:tcPr>
          <w:p w14:paraId="71B915EF" w14:textId="77777777" w:rsidR="00A80047" w:rsidRPr="00C92658" w:rsidRDefault="00A80047" w:rsidP="00866B0B">
            <w:pPr>
              <w:rPr>
                <w:rFonts w:ascii="Arial" w:hAnsi="Arial"/>
                <w:b w:val="0"/>
                <w:sz w:val="16"/>
                <w:szCs w:val="16"/>
              </w:rPr>
            </w:pPr>
            <w:r>
              <w:rPr>
                <w:rFonts w:ascii="Arial" w:hAnsi="Arial"/>
                <w:b w:val="0"/>
                <w:sz w:val="16"/>
                <w:szCs w:val="16"/>
              </w:rPr>
              <w:t>AAH</w:t>
            </w:r>
          </w:p>
        </w:tc>
        <w:tc>
          <w:tcPr>
            <w:tcW w:w="1129" w:type="dxa"/>
            <w:shd w:val="clear" w:color="auto" w:fill="D9D9D9" w:themeFill="background1" w:themeFillShade="D9"/>
          </w:tcPr>
          <w:p w14:paraId="648B7625" w14:textId="77777777" w:rsidR="00A80047" w:rsidRDefault="00A80047" w:rsidP="00866B0B">
            <w:pPr>
              <w:rPr>
                <w:rFonts w:ascii="Arial" w:hAnsi="Arial"/>
                <w:b w:val="0"/>
                <w:sz w:val="16"/>
                <w:szCs w:val="16"/>
              </w:rPr>
            </w:pPr>
            <w:r>
              <w:rPr>
                <w:rFonts w:ascii="Arial" w:hAnsi="Arial"/>
                <w:b w:val="0"/>
                <w:sz w:val="16"/>
                <w:szCs w:val="16"/>
              </w:rPr>
              <w:t>Vorschrift</w:t>
            </w:r>
          </w:p>
          <w:p w14:paraId="55406140" w14:textId="77777777" w:rsidR="00A80047" w:rsidRPr="00C92658" w:rsidRDefault="00A80047" w:rsidP="00866B0B">
            <w:pPr>
              <w:rPr>
                <w:rFonts w:ascii="Arial" w:hAnsi="Arial"/>
                <w:b w:val="0"/>
                <w:sz w:val="16"/>
                <w:szCs w:val="16"/>
              </w:rPr>
            </w:pPr>
          </w:p>
        </w:tc>
        <w:tc>
          <w:tcPr>
            <w:tcW w:w="1129" w:type="dxa"/>
            <w:shd w:val="clear" w:color="auto" w:fill="D9D9D9" w:themeFill="background1" w:themeFillShade="D9"/>
          </w:tcPr>
          <w:p w14:paraId="21DFBF1A" w14:textId="77777777" w:rsidR="00A80047" w:rsidRDefault="00A80047" w:rsidP="00866B0B">
            <w:pPr>
              <w:rPr>
                <w:rFonts w:ascii="Arial" w:hAnsi="Arial"/>
                <w:b w:val="0"/>
                <w:sz w:val="16"/>
                <w:szCs w:val="16"/>
              </w:rPr>
            </w:pPr>
            <w:proofErr w:type="spellStart"/>
            <w:r>
              <w:rPr>
                <w:rFonts w:ascii="Arial" w:hAnsi="Arial"/>
                <w:b w:val="0"/>
                <w:sz w:val="16"/>
                <w:szCs w:val="16"/>
              </w:rPr>
              <w:t>OWi</w:t>
            </w:r>
            <w:proofErr w:type="spellEnd"/>
          </w:p>
          <w:p w14:paraId="1FB2FCAC" w14:textId="77777777" w:rsidR="00A80047" w:rsidRPr="00C92658" w:rsidRDefault="00A80047" w:rsidP="00866B0B">
            <w:pPr>
              <w:rPr>
                <w:rFonts w:ascii="Arial" w:hAnsi="Arial"/>
                <w:b w:val="0"/>
                <w:sz w:val="16"/>
                <w:szCs w:val="16"/>
              </w:rPr>
            </w:pPr>
          </w:p>
        </w:tc>
        <w:tc>
          <w:tcPr>
            <w:tcW w:w="1224" w:type="dxa"/>
            <w:shd w:val="clear" w:color="auto" w:fill="D9D9D9" w:themeFill="background1" w:themeFillShade="D9"/>
          </w:tcPr>
          <w:p w14:paraId="30941D1D" w14:textId="77777777" w:rsidR="00A80047" w:rsidRDefault="00A80047" w:rsidP="00866B0B">
            <w:pPr>
              <w:rPr>
                <w:rFonts w:ascii="Arial" w:hAnsi="Arial"/>
                <w:b w:val="0"/>
                <w:sz w:val="16"/>
                <w:szCs w:val="16"/>
              </w:rPr>
            </w:pPr>
            <w:r>
              <w:rPr>
                <w:rFonts w:ascii="Arial" w:hAnsi="Arial"/>
                <w:b w:val="0"/>
                <w:sz w:val="16"/>
                <w:szCs w:val="16"/>
              </w:rPr>
              <w:t>Erledigt/</w:t>
            </w:r>
          </w:p>
          <w:p w14:paraId="3D2DB814" w14:textId="77777777" w:rsidR="00A80047" w:rsidRPr="00C92658" w:rsidRDefault="00A80047" w:rsidP="00866B0B">
            <w:pPr>
              <w:rPr>
                <w:rFonts w:ascii="Arial" w:hAnsi="Arial"/>
                <w:b w:val="0"/>
                <w:sz w:val="16"/>
                <w:szCs w:val="16"/>
              </w:rPr>
            </w:pPr>
            <w:r>
              <w:rPr>
                <w:rFonts w:ascii="Arial" w:hAnsi="Arial"/>
                <w:b w:val="0"/>
                <w:sz w:val="16"/>
                <w:szCs w:val="16"/>
              </w:rPr>
              <w:t>Bemerkung</w:t>
            </w:r>
          </w:p>
        </w:tc>
      </w:tr>
      <w:tr w:rsidR="00444AEB" w:rsidRPr="00C92658" w14:paraId="6EDBF0A0" w14:textId="77777777" w:rsidTr="0037651C">
        <w:trPr>
          <w:trHeight w:val="454"/>
        </w:trPr>
        <w:tc>
          <w:tcPr>
            <w:tcW w:w="640" w:type="dxa"/>
          </w:tcPr>
          <w:p w14:paraId="5A98580F" w14:textId="77777777" w:rsidR="00444AEB" w:rsidRPr="00E35EEF" w:rsidRDefault="00444AEB" w:rsidP="00444AEB">
            <w:pPr>
              <w:rPr>
                <w:rFonts w:ascii="Arial" w:hAnsi="Arial"/>
                <w:b w:val="0"/>
                <w:sz w:val="16"/>
                <w:szCs w:val="16"/>
              </w:rPr>
            </w:pPr>
            <w:r w:rsidRPr="00E35EEF">
              <w:rPr>
                <w:rFonts w:ascii="Arial" w:hAnsi="Arial"/>
                <w:b w:val="0"/>
                <w:sz w:val="16"/>
                <w:szCs w:val="16"/>
              </w:rPr>
              <w:t>3</w:t>
            </w:r>
            <w:r>
              <w:rPr>
                <w:rFonts w:ascii="Arial" w:hAnsi="Arial"/>
                <w:b w:val="0"/>
                <w:sz w:val="16"/>
                <w:szCs w:val="16"/>
              </w:rPr>
              <w:t>000</w:t>
            </w:r>
          </w:p>
        </w:tc>
        <w:tc>
          <w:tcPr>
            <w:tcW w:w="3969" w:type="dxa"/>
          </w:tcPr>
          <w:p w14:paraId="21771B8E" w14:textId="77777777" w:rsidR="00444AEB" w:rsidRPr="00F85E29" w:rsidRDefault="00444AEB" w:rsidP="00444AEB">
            <w:pPr>
              <w:rPr>
                <w:rFonts w:ascii="Arial" w:hAnsi="Arial"/>
                <w:sz w:val="16"/>
                <w:szCs w:val="16"/>
                <w:highlight w:val="yellow"/>
              </w:rPr>
            </w:pPr>
            <w:r>
              <w:rPr>
                <w:rFonts w:ascii="Arial" w:hAnsi="Arial"/>
                <w:sz w:val="16"/>
                <w:szCs w:val="16"/>
              </w:rPr>
              <w:t>Allgemeine Sorgfaltspflichten</w:t>
            </w:r>
          </w:p>
        </w:tc>
        <w:tc>
          <w:tcPr>
            <w:tcW w:w="1129" w:type="dxa"/>
          </w:tcPr>
          <w:p w14:paraId="7168E3D6" w14:textId="77777777" w:rsidR="00444AEB" w:rsidRPr="00C92658" w:rsidRDefault="00444AEB" w:rsidP="00444AEB">
            <w:pPr>
              <w:rPr>
                <w:rFonts w:ascii="Arial" w:hAnsi="Arial"/>
                <w:b w:val="0"/>
                <w:sz w:val="16"/>
                <w:szCs w:val="16"/>
              </w:rPr>
            </w:pPr>
            <w:r>
              <w:rPr>
                <w:rFonts w:ascii="Arial" w:hAnsi="Arial"/>
                <w:b w:val="0"/>
                <w:sz w:val="16"/>
                <w:szCs w:val="16"/>
              </w:rPr>
              <w:t>III.</w:t>
            </w:r>
          </w:p>
        </w:tc>
        <w:tc>
          <w:tcPr>
            <w:tcW w:w="1129" w:type="dxa"/>
          </w:tcPr>
          <w:p w14:paraId="5FF96CFF" w14:textId="77777777" w:rsidR="00444AEB" w:rsidRDefault="00444AEB" w:rsidP="00444AEB">
            <w:pPr>
              <w:rPr>
                <w:rFonts w:ascii="Arial" w:hAnsi="Arial"/>
                <w:b w:val="0"/>
                <w:sz w:val="16"/>
                <w:szCs w:val="16"/>
              </w:rPr>
            </w:pPr>
            <w:r>
              <w:rPr>
                <w:rFonts w:ascii="Arial" w:hAnsi="Arial"/>
                <w:b w:val="0"/>
                <w:sz w:val="16"/>
                <w:szCs w:val="16"/>
              </w:rPr>
              <w:t>§ 10</w:t>
            </w:r>
          </w:p>
        </w:tc>
        <w:tc>
          <w:tcPr>
            <w:tcW w:w="1129" w:type="dxa"/>
          </w:tcPr>
          <w:p w14:paraId="7ED74DF9" w14:textId="77777777" w:rsidR="00444AEB" w:rsidRDefault="00444AEB" w:rsidP="00444AEB">
            <w:pPr>
              <w:rPr>
                <w:rFonts w:ascii="Arial" w:hAnsi="Arial"/>
                <w:b w:val="0"/>
                <w:sz w:val="16"/>
                <w:szCs w:val="16"/>
              </w:rPr>
            </w:pPr>
          </w:p>
        </w:tc>
        <w:tc>
          <w:tcPr>
            <w:tcW w:w="1224" w:type="dxa"/>
          </w:tcPr>
          <w:p w14:paraId="24D73368" w14:textId="77777777" w:rsidR="00444AEB" w:rsidRDefault="00444AEB" w:rsidP="00444AEB">
            <w:pPr>
              <w:rPr>
                <w:rFonts w:ascii="Arial" w:hAnsi="Arial"/>
                <w:b w:val="0"/>
                <w:sz w:val="16"/>
                <w:szCs w:val="16"/>
              </w:rPr>
            </w:pPr>
          </w:p>
        </w:tc>
      </w:tr>
      <w:tr w:rsidR="00444AEB" w:rsidRPr="00C92658" w14:paraId="16842B7A" w14:textId="77777777" w:rsidTr="0037651C">
        <w:trPr>
          <w:trHeight w:val="454"/>
        </w:trPr>
        <w:tc>
          <w:tcPr>
            <w:tcW w:w="640" w:type="dxa"/>
          </w:tcPr>
          <w:p w14:paraId="06AB0DC9" w14:textId="77777777" w:rsidR="00444AEB" w:rsidRDefault="00444AEB" w:rsidP="00444AEB">
            <w:pPr>
              <w:rPr>
                <w:rFonts w:ascii="Arial" w:hAnsi="Arial"/>
                <w:b w:val="0"/>
                <w:sz w:val="16"/>
                <w:szCs w:val="16"/>
              </w:rPr>
            </w:pPr>
            <w:r w:rsidRPr="00E35EEF">
              <w:rPr>
                <w:rFonts w:ascii="Arial" w:hAnsi="Arial"/>
                <w:b w:val="0"/>
                <w:sz w:val="16"/>
                <w:szCs w:val="16"/>
              </w:rPr>
              <w:t>3</w:t>
            </w:r>
            <w:r>
              <w:rPr>
                <w:rFonts w:ascii="Arial" w:hAnsi="Arial"/>
                <w:b w:val="0"/>
                <w:sz w:val="16"/>
                <w:szCs w:val="16"/>
              </w:rPr>
              <w:t>010</w:t>
            </w:r>
          </w:p>
          <w:p w14:paraId="6B3C7B9C" w14:textId="77777777" w:rsidR="00444AEB" w:rsidRDefault="00444AEB" w:rsidP="00444AEB">
            <w:pPr>
              <w:rPr>
                <w:rFonts w:ascii="Arial" w:hAnsi="Arial"/>
                <w:b w:val="0"/>
                <w:sz w:val="16"/>
                <w:szCs w:val="16"/>
              </w:rPr>
            </w:pPr>
          </w:p>
          <w:p w14:paraId="0A5EF43B" w14:textId="77777777" w:rsidR="00444AEB" w:rsidRDefault="00444AEB" w:rsidP="00444AEB">
            <w:pPr>
              <w:rPr>
                <w:rFonts w:ascii="Arial" w:hAnsi="Arial"/>
                <w:b w:val="0"/>
                <w:sz w:val="16"/>
                <w:szCs w:val="16"/>
              </w:rPr>
            </w:pPr>
            <w:r>
              <w:rPr>
                <w:rFonts w:ascii="Arial" w:hAnsi="Arial"/>
                <w:b w:val="0"/>
                <w:sz w:val="16"/>
                <w:szCs w:val="16"/>
              </w:rPr>
              <w:t>3011</w:t>
            </w:r>
          </w:p>
          <w:p w14:paraId="77CC25EA" w14:textId="77777777" w:rsidR="00444AEB" w:rsidRDefault="00444AEB" w:rsidP="00444AEB">
            <w:pPr>
              <w:rPr>
                <w:rFonts w:ascii="Arial" w:hAnsi="Arial"/>
                <w:b w:val="0"/>
                <w:sz w:val="16"/>
                <w:szCs w:val="16"/>
              </w:rPr>
            </w:pPr>
          </w:p>
          <w:p w14:paraId="6DD781D5" w14:textId="77777777" w:rsidR="00444AEB" w:rsidRDefault="00444AEB" w:rsidP="00444AEB">
            <w:pPr>
              <w:rPr>
                <w:rFonts w:ascii="Arial" w:hAnsi="Arial"/>
                <w:b w:val="0"/>
                <w:sz w:val="16"/>
                <w:szCs w:val="16"/>
              </w:rPr>
            </w:pPr>
          </w:p>
          <w:p w14:paraId="7F9CC415" w14:textId="77777777" w:rsidR="00444AEB" w:rsidRDefault="00444AEB" w:rsidP="00444AEB">
            <w:pPr>
              <w:rPr>
                <w:rFonts w:ascii="Arial" w:hAnsi="Arial"/>
                <w:b w:val="0"/>
                <w:sz w:val="16"/>
                <w:szCs w:val="16"/>
              </w:rPr>
            </w:pPr>
          </w:p>
          <w:p w14:paraId="3C1B55A3" w14:textId="77777777" w:rsidR="00444AEB" w:rsidRDefault="00444AEB" w:rsidP="00444AEB">
            <w:pPr>
              <w:rPr>
                <w:rFonts w:ascii="Arial" w:hAnsi="Arial"/>
                <w:b w:val="0"/>
                <w:sz w:val="16"/>
                <w:szCs w:val="16"/>
              </w:rPr>
            </w:pPr>
          </w:p>
          <w:p w14:paraId="7FB1195D" w14:textId="77777777" w:rsidR="008536F0" w:rsidRDefault="008536F0" w:rsidP="00444AEB">
            <w:pPr>
              <w:rPr>
                <w:rFonts w:ascii="Arial" w:hAnsi="Arial"/>
                <w:b w:val="0"/>
                <w:sz w:val="16"/>
                <w:szCs w:val="16"/>
              </w:rPr>
            </w:pPr>
          </w:p>
          <w:p w14:paraId="48270C1B" w14:textId="77777777" w:rsidR="00444AEB" w:rsidRDefault="00444AEB" w:rsidP="00444AEB">
            <w:pPr>
              <w:rPr>
                <w:rFonts w:ascii="Arial" w:hAnsi="Arial"/>
                <w:b w:val="0"/>
                <w:sz w:val="16"/>
                <w:szCs w:val="16"/>
              </w:rPr>
            </w:pPr>
            <w:r>
              <w:rPr>
                <w:rFonts w:ascii="Arial" w:hAnsi="Arial"/>
                <w:b w:val="0"/>
                <w:sz w:val="16"/>
                <w:szCs w:val="16"/>
              </w:rPr>
              <w:t>3012</w:t>
            </w:r>
          </w:p>
          <w:p w14:paraId="1D084373" w14:textId="77777777" w:rsidR="00444AEB" w:rsidRDefault="00444AEB" w:rsidP="00444AEB">
            <w:pPr>
              <w:rPr>
                <w:rFonts w:ascii="Arial" w:hAnsi="Arial"/>
                <w:b w:val="0"/>
                <w:sz w:val="16"/>
                <w:szCs w:val="16"/>
              </w:rPr>
            </w:pPr>
          </w:p>
          <w:p w14:paraId="61104BDF" w14:textId="77777777" w:rsidR="00444AEB" w:rsidRDefault="00444AEB" w:rsidP="00444AEB">
            <w:pPr>
              <w:rPr>
                <w:rFonts w:ascii="Arial" w:hAnsi="Arial"/>
                <w:b w:val="0"/>
                <w:sz w:val="16"/>
                <w:szCs w:val="16"/>
              </w:rPr>
            </w:pPr>
          </w:p>
          <w:p w14:paraId="493B9396" w14:textId="77777777" w:rsidR="00444AEB" w:rsidRDefault="00444AEB" w:rsidP="00444AEB">
            <w:pPr>
              <w:rPr>
                <w:rFonts w:ascii="Arial" w:hAnsi="Arial"/>
                <w:b w:val="0"/>
                <w:sz w:val="16"/>
                <w:szCs w:val="16"/>
              </w:rPr>
            </w:pPr>
          </w:p>
          <w:p w14:paraId="0D99B8B6" w14:textId="77777777" w:rsidR="00444AEB" w:rsidRDefault="00444AEB" w:rsidP="00444AEB">
            <w:pPr>
              <w:rPr>
                <w:rFonts w:ascii="Arial" w:hAnsi="Arial"/>
                <w:b w:val="0"/>
                <w:sz w:val="16"/>
                <w:szCs w:val="16"/>
              </w:rPr>
            </w:pPr>
            <w:r>
              <w:rPr>
                <w:rFonts w:ascii="Arial" w:hAnsi="Arial"/>
                <w:b w:val="0"/>
                <w:sz w:val="16"/>
                <w:szCs w:val="16"/>
              </w:rPr>
              <w:t>3013</w:t>
            </w:r>
          </w:p>
          <w:p w14:paraId="5D4FE213" w14:textId="77777777" w:rsidR="00444AEB" w:rsidRDefault="00444AEB" w:rsidP="00444AEB">
            <w:pPr>
              <w:rPr>
                <w:rFonts w:ascii="Arial" w:hAnsi="Arial"/>
                <w:b w:val="0"/>
                <w:sz w:val="16"/>
                <w:szCs w:val="16"/>
              </w:rPr>
            </w:pPr>
          </w:p>
          <w:p w14:paraId="5CA0E970" w14:textId="77777777" w:rsidR="00444AEB" w:rsidRDefault="00444AEB" w:rsidP="00444AEB">
            <w:pPr>
              <w:rPr>
                <w:rFonts w:ascii="Arial" w:hAnsi="Arial"/>
                <w:b w:val="0"/>
                <w:sz w:val="16"/>
                <w:szCs w:val="16"/>
              </w:rPr>
            </w:pPr>
          </w:p>
          <w:p w14:paraId="2428552A" w14:textId="77777777" w:rsidR="00444AEB" w:rsidRDefault="00444AEB" w:rsidP="00444AEB">
            <w:pPr>
              <w:rPr>
                <w:rFonts w:ascii="Arial" w:hAnsi="Arial"/>
                <w:b w:val="0"/>
                <w:sz w:val="16"/>
                <w:szCs w:val="16"/>
              </w:rPr>
            </w:pPr>
          </w:p>
          <w:p w14:paraId="3A58002E" w14:textId="77777777" w:rsidR="00444AEB" w:rsidRDefault="00444AEB" w:rsidP="00444AEB">
            <w:pPr>
              <w:rPr>
                <w:rFonts w:ascii="Arial" w:hAnsi="Arial"/>
                <w:b w:val="0"/>
                <w:sz w:val="16"/>
                <w:szCs w:val="16"/>
              </w:rPr>
            </w:pPr>
          </w:p>
          <w:p w14:paraId="5D0BA8F8" w14:textId="77777777" w:rsidR="00444AEB" w:rsidRDefault="00444AEB" w:rsidP="00444AEB">
            <w:pPr>
              <w:rPr>
                <w:rFonts w:ascii="Arial" w:hAnsi="Arial"/>
                <w:b w:val="0"/>
                <w:sz w:val="16"/>
                <w:szCs w:val="16"/>
              </w:rPr>
            </w:pPr>
          </w:p>
          <w:p w14:paraId="235E1E24" w14:textId="77777777" w:rsidR="00444AEB" w:rsidRDefault="00444AEB" w:rsidP="00444AEB">
            <w:pPr>
              <w:rPr>
                <w:rFonts w:ascii="Arial" w:hAnsi="Arial"/>
                <w:b w:val="0"/>
                <w:sz w:val="16"/>
                <w:szCs w:val="16"/>
              </w:rPr>
            </w:pPr>
          </w:p>
          <w:p w14:paraId="6CB72211" w14:textId="77777777" w:rsidR="00444AEB" w:rsidRDefault="00444AEB" w:rsidP="00444AEB">
            <w:pPr>
              <w:rPr>
                <w:rFonts w:ascii="Arial" w:hAnsi="Arial"/>
                <w:b w:val="0"/>
                <w:sz w:val="16"/>
                <w:szCs w:val="16"/>
              </w:rPr>
            </w:pPr>
          </w:p>
          <w:p w14:paraId="48A2E1F5" w14:textId="77777777" w:rsidR="00444AEB" w:rsidRDefault="00444AEB" w:rsidP="00444AEB">
            <w:pPr>
              <w:rPr>
                <w:rFonts w:ascii="Arial" w:hAnsi="Arial"/>
                <w:b w:val="0"/>
                <w:sz w:val="16"/>
                <w:szCs w:val="16"/>
              </w:rPr>
            </w:pPr>
          </w:p>
          <w:p w14:paraId="2BC3508B" w14:textId="77777777" w:rsidR="00444AEB" w:rsidRDefault="00444AEB" w:rsidP="00444AEB">
            <w:pPr>
              <w:rPr>
                <w:rFonts w:ascii="Arial" w:hAnsi="Arial"/>
                <w:b w:val="0"/>
                <w:sz w:val="16"/>
                <w:szCs w:val="16"/>
              </w:rPr>
            </w:pPr>
          </w:p>
          <w:p w14:paraId="7EF5A47B" w14:textId="77777777" w:rsidR="00444AEB" w:rsidRDefault="00444AEB" w:rsidP="00444AEB">
            <w:pPr>
              <w:rPr>
                <w:rFonts w:ascii="Arial" w:hAnsi="Arial"/>
                <w:b w:val="0"/>
                <w:sz w:val="16"/>
                <w:szCs w:val="16"/>
              </w:rPr>
            </w:pPr>
          </w:p>
          <w:p w14:paraId="30B40788" w14:textId="77777777" w:rsidR="00444AEB" w:rsidRDefault="00444AEB" w:rsidP="00444AEB">
            <w:pPr>
              <w:rPr>
                <w:rFonts w:ascii="Arial" w:hAnsi="Arial"/>
                <w:b w:val="0"/>
                <w:sz w:val="16"/>
                <w:szCs w:val="16"/>
              </w:rPr>
            </w:pPr>
          </w:p>
          <w:p w14:paraId="0591C833" w14:textId="77777777" w:rsidR="00444AEB" w:rsidRDefault="00444AEB" w:rsidP="00444AEB">
            <w:pPr>
              <w:rPr>
                <w:rFonts w:ascii="Arial" w:hAnsi="Arial"/>
                <w:b w:val="0"/>
                <w:sz w:val="16"/>
                <w:szCs w:val="16"/>
              </w:rPr>
            </w:pPr>
          </w:p>
          <w:p w14:paraId="44B9ED32" w14:textId="77777777" w:rsidR="00444AEB" w:rsidRDefault="00444AEB" w:rsidP="00444AEB">
            <w:pPr>
              <w:rPr>
                <w:rFonts w:ascii="Arial" w:hAnsi="Arial"/>
                <w:b w:val="0"/>
                <w:sz w:val="16"/>
                <w:szCs w:val="16"/>
              </w:rPr>
            </w:pPr>
            <w:r>
              <w:rPr>
                <w:rFonts w:ascii="Arial" w:hAnsi="Arial"/>
                <w:b w:val="0"/>
                <w:sz w:val="16"/>
                <w:szCs w:val="16"/>
              </w:rPr>
              <w:t>3014</w:t>
            </w:r>
          </w:p>
          <w:p w14:paraId="2BCD787F" w14:textId="77777777" w:rsidR="00444AEB" w:rsidRDefault="00444AEB" w:rsidP="00444AEB">
            <w:pPr>
              <w:rPr>
                <w:rFonts w:ascii="Arial" w:hAnsi="Arial"/>
                <w:b w:val="0"/>
                <w:sz w:val="16"/>
                <w:szCs w:val="16"/>
              </w:rPr>
            </w:pPr>
          </w:p>
          <w:p w14:paraId="0494781B" w14:textId="77777777" w:rsidR="00444AEB" w:rsidRDefault="00444AEB" w:rsidP="00444AEB">
            <w:pPr>
              <w:rPr>
                <w:rFonts w:ascii="Arial" w:hAnsi="Arial"/>
                <w:b w:val="0"/>
                <w:sz w:val="16"/>
                <w:szCs w:val="16"/>
              </w:rPr>
            </w:pPr>
          </w:p>
          <w:p w14:paraId="4ED060BA" w14:textId="77777777" w:rsidR="00444AEB" w:rsidRDefault="00444AEB" w:rsidP="00444AEB">
            <w:pPr>
              <w:rPr>
                <w:rFonts w:ascii="Arial" w:hAnsi="Arial"/>
                <w:b w:val="0"/>
                <w:sz w:val="16"/>
                <w:szCs w:val="16"/>
              </w:rPr>
            </w:pPr>
          </w:p>
          <w:p w14:paraId="2B1B8CE6" w14:textId="77777777" w:rsidR="00444AEB" w:rsidRDefault="00444AEB" w:rsidP="00444AEB">
            <w:pPr>
              <w:rPr>
                <w:rFonts w:ascii="Arial" w:hAnsi="Arial"/>
                <w:b w:val="0"/>
                <w:sz w:val="16"/>
                <w:szCs w:val="16"/>
              </w:rPr>
            </w:pPr>
          </w:p>
          <w:p w14:paraId="5AF9186A" w14:textId="460D42C1" w:rsidR="00444AEB" w:rsidRDefault="00444AEB" w:rsidP="00444AEB">
            <w:pPr>
              <w:rPr>
                <w:rFonts w:ascii="Arial" w:hAnsi="Arial"/>
                <w:b w:val="0"/>
                <w:sz w:val="16"/>
                <w:szCs w:val="16"/>
              </w:rPr>
            </w:pPr>
            <w:r>
              <w:rPr>
                <w:rFonts w:ascii="Arial" w:hAnsi="Arial"/>
                <w:b w:val="0"/>
                <w:sz w:val="16"/>
                <w:szCs w:val="16"/>
              </w:rPr>
              <w:t>301</w:t>
            </w:r>
            <w:r w:rsidR="00AA358E">
              <w:rPr>
                <w:rFonts w:ascii="Arial" w:hAnsi="Arial"/>
                <w:b w:val="0"/>
                <w:sz w:val="16"/>
                <w:szCs w:val="16"/>
              </w:rPr>
              <w:t>6</w:t>
            </w:r>
          </w:p>
          <w:p w14:paraId="212A7194" w14:textId="77777777" w:rsidR="00444AEB" w:rsidRDefault="00444AEB" w:rsidP="00444AEB">
            <w:pPr>
              <w:rPr>
                <w:rFonts w:ascii="Arial" w:hAnsi="Arial"/>
                <w:b w:val="0"/>
                <w:sz w:val="16"/>
                <w:szCs w:val="16"/>
              </w:rPr>
            </w:pPr>
          </w:p>
          <w:p w14:paraId="7453F0C9" w14:textId="77777777" w:rsidR="00444AEB" w:rsidRDefault="00444AEB" w:rsidP="00444AEB">
            <w:pPr>
              <w:rPr>
                <w:rFonts w:ascii="Arial" w:hAnsi="Arial"/>
                <w:b w:val="0"/>
                <w:sz w:val="16"/>
                <w:szCs w:val="16"/>
              </w:rPr>
            </w:pPr>
          </w:p>
          <w:p w14:paraId="53494DCC" w14:textId="77777777" w:rsidR="00444AEB" w:rsidRDefault="00444AEB" w:rsidP="00444AEB">
            <w:pPr>
              <w:rPr>
                <w:rFonts w:ascii="Arial" w:hAnsi="Arial"/>
                <w:b w:val="0"/>
                <w:sz w:val="16"/>
                <w:szCs w:val="16"/>
              </w:rPr>
            </w:pPr>
          </w:p>
          <w:p w14:paraId="3E3A71D6" w14:textId="3F38CE84" w:rsidR="00444AEB" w:rsidRDefault="00444AEB" w:rsidP="00444AEB">
            <w:pPr>
              <w:rPr>
                <w:rFonts w:ascii="Arial" w:hAnsi="Arial"/>
                <w:b w:val="0"/>
                <w:sz w:val="16"/>
                <w:szCs w:val="16"/>
              </w:rPr>
            </w:pPr>
            <w:r>
              <w:rPr>
                <w:rFonts w:ascii="Arial" w:hAnsi="Arial"/>
                <w:b w:val="0"/>
                <w:sz w:val="16"/>
                <w:szCs w:val="16"/>
              </w:rPr>
              <w:t>301</w:t>
            </w:r>
            <w:r w:rsidR="00AA358E">
              <w:rPr>
                <w:rFonts w:ascii="Arial" w:hAnsi="Arial"/>
                <w:b w:val="0"/>
                <w:sz w:val="16"/>
                <w:szCs w:val="16"/>
              </w:rPr>
              <w:t>7</w:t>
            </w:r>
          </w:p>
          <w:p w14:paraId="632DF9B4" w14:textId="77777777" w:rsidR="00444AEB" w:rsidRDefault="00444AEB" w:rsidP="00444AEB">
            <w:pPr>
              <w:rPr>
                <w:rFonts w:ascii="Arial" w:hAnsi="Arial"/>
                <w:b w:val="0"/>
                <w:sz w:val="16"/>
                <w:szCs w:val="16"/>
              </w:rPr>
            </w:pPr>
          </w:p>
          <w:p w14:paraId="75D15BDC" w14:textId="60BC642E" w:rsidR="00444AEB" w:rsidRDefault="00444AEB" w:rsidP="00444AEB">
            <w:pPr>
              <w:rPr>
                <w:rFonts w:ascii="Arial" w:hAnsi="Arial"/>
                <w:b w:val="0"/>
                <w:sz w:val="16"/>
                <w:szCs w:val="16"/>
              </w:rPr>
            </w:pPr>
          </w:p>
          <w:p w14:paraId="365C1DA4" w14:textId="77777777" w:rsidR="00AA358E" w:rsidRDefault="00AA358E" w:rsidP="00444AEB">
            <w:pPr>
              <w:rPr>
                <w:rFonts w:ascii="Arial" w:hAnsi="Arial"/>
                <w:b w:val="0"/>
                <w:sz w:val="16"/>
                <w:szCs w:val="16"/>
              </w:rPr>
            </w:pPr>
          </w:p>
          <w:p w14:paraId="7BBDEF38" w14:textId="066D1274" w:rsidR="00444AEB" w:rsidRPr="00E35EEF" w:rsidRDefault="00444AEB" w:rsidP="00444AEB">
            <w:pPr>
              <w:rPr>
                <w:rFonts w:ascii="Arial" w:hAnsi="Arial"/>
                <w:b w:val="0"/>
                <w:sz w:val="16"/>
                <w:szCs w:val="16"/>
              </w:rPr>
            </w:pPr>
            <w:r>
              <w:rPr>
                <w:rFonts w:ascii="Arial" w:hAnsi="Arial"/>
                <w:b w:val="0"/>
                <w:sz w:val="16"/>
                <w:szCs w:val="16"/>
              </w:rPr>
              <w:t>301</w:t>
            </w:r>
            <w:r w:rsidR="00AA358E">
              <w:rPr>
                <w:rFonts w:ascii="Arial" w:hAnsi="Arial"/>
                <w:b w:val="0"/>
                <w:sz w:val="16"/>
                <w:szCs w:val="16"/>
              </w:rPr>
              <w:t>8</w:t>
            </w:r>
          </w:p>
        </w:tc>
        <w:tc>
          <w:tcPr>
            <w:tcW w:w="3969" w:type="dxa"/>
            <w:tcBorders>
              <w:bottom w:val="single" w:sz="4" w:space="0" w:color="auto"/>
            </w:tcBorders>
          </w:tcPr>
          <w:p w14:paraId="408F318D" w14:textId="77777777" w:rsidR="00444AEB" w:rsidRPr="00F83A4D" w:rsidRDefault="00444AEB" w:rsidP="00444AEB">
            <w:pPr>
              <w:rPr>
                <w:rFonts w:ascii="Arial" w:hAnsi="Arial"/>
                <w:b w:val="0"/>
                <w:sz w:val="16"/>
                <w:szCs w:val="16"/>
              </w:rPr>
            </w:pPr>
            <w:r w:rsidRPr="00F83A4D">
              <w:rPr>
                <w:rFonts w:ascii="Arial" w:hAnsi="Arial"/>
                <w:b w:val="0"/>
                <w:sz w:val="16"/>
                <w:szCs w:val="16"/>
              </w:rPr>
              <w:t>Identifizierung des Mandanten</w:t>
            </w:r>
          </w:p>
          <w:p w14:paraId="506CD1F4" w14:textId="77777777" w:rsidR="00444AEB" w:rsidRPr="00F83A4D" w:rsidRDefault="00444AEB" w:rsidP="00444AEB">
            <w:pPr>
              <w:rPr>
                <w:rFonts w:ascii="Arial" w:hAnsi="Arial"/>
                <w:b w:val="0"/>
                <w:sz w:val="16"/>
                <w:szCs w:val="16"/>
              </w:rPr>
            </w:pPr>
          </w:p>
          <w:p w14:paraId="79BF4E69" w14:textId="77777777" w:rsidR="00444AEB" w:rsidRDefault="00444AEB" w:rsidP="00444AEB">
            <w:pPr>
              <w:pStyle w:val="Listenabsatz"/>
              <w:numPr>
                <w:ilvl w:val="0"/>
                <w:numId w:val="17"/>
              </w:numPr>
              <w:ind w:left="170" w:hanging="170"/>
              <w:rPr>
                <w:rFonts w:ascii="Arial" w:hAnsi="Arial"/>
                <w:b w:val="0"/>
                <w:sz w:val="16"/>
                <w:szCs w:val="16"/>
              </w:rPr>
            </w:pPr>
            <w:r w:rsidRPr="00F83A4D">
              <w:rPr>
                <w:rFonts w:ascii="Arial" w:hAnsi="Arial"/>
                <w:b w:val="0"/>
                <w:sz w:val="16"/>
                <w:szCs w:val="16"/>
              </w:rPr>
              <w:t>natürliche Personen</w:t>
            </w:r>
            <w:r w:rsidR="008536F0">
              <w:rPr>
                <w:rFonts w:ascii="Arial" w:hAnsi="Arial"/>
                <w:b w:val="0"/>
                <w:sz w:val="16"/>
                <w:szCs w:val="16"/>
              </w:rPr>
              <w:t>:</w:t>
            </w:r>
          </w:p>
          <w:p w14:paraId="3B300B01" w14:textId="77777777" w:rsidR="008536F0" w:rsidRPr="008536F0" w:rsidRDefault="008536F0" w:rsidP="008536F0">
            <w:pPr>
              <w:pStyle w:val="Listenabsatz"/>
              <w:numPr>
                <w:ilvl w:val="0"/>
                <w:numId w:val="39"/>
              </w:numPr>
              <w:ind w:left="454" w:hanging="284"/>
              <w:rPr>
                <w:rFonts w:ascii="Arial" w:hAnsi="Arial"/>
                <w:b w:val="0"/>
                <w:sz w:val="16"/>
                <w:szCs w:val="16"/>
              </w:rPr>
            </w:pPr>
            <w:r w:rsidRPr="008536F0">
              <w:rPr>
                <w:rFonts w:ascii="Arial" w:hAnsi="Arial"/>
                <w:b w:val="0"/>
                <w:sz w:val="16"/>
                <w:szCs w:val="16"/>
              </w:rPr>
              <w:t xml:space="preserve">Feststellung und Erhebung von </w:t>
            </w:r>
          </w:p>
          <w:p w14:paraId="3D22FEC1" w14:textId="77777777" w:rsidR="00444AEB" w:rsidRPr="00F83A4D" w:rsidRDefault="00444AEB" w:rsidP="008536F0">
            <w:pPr>
              <w:pStyle w:val="Listenabsatz"/>
              <w:numPr>
                <w:ilvl w:val="0"/>
                <w:numId w:val="38"/>
              </w:numPr>
              <w:tabs>
                <w:tab w:val="left" w:pos="212"/>
              </w:tabs>
              <w:ind w:left="811" w:hanging="357"/>
              <w:rPr>
                <w:rFonts w:ascii="Arial" w:hAnsi="Arial"/>
                <w:b w:val="0"/>
                <w:sz w:val="16"/>
                <w:szCs w:val="16"/>
              </w:rPr>
            </w:pPr>
            <w:r w:rsidRPr="00F83A4D">
              <w:rPr>
                <w:rFonts w:ascii="Arial" w:hAnsi="Arial"/>
                <w:b w:val="0"/>
                <w:sz w:val="16"/>
                <w:szCs w:val="16"/>
              </w:rPr>
              <w:t>Vorname und Nachname</w:t>
            </w:r>
          </w:p>
          <w:p w14:paraId="02940058" w14:textId="77777777" w:rsidR="00444AEB" w:rsidRPr="00F83A4D" w:rsidRDefault="00444AEB" w:rsidP="008536F0">
            <w:pPr>
              <w:pStyle w:val="Listenabsatz"/>
              <w:numPr>
                <w:ilvl w:val="0"/>
                <w:numId w:val="38"/>
              </w:numPr>
              <w:tabs>
                <w:tab w:val="left" w:pos="212"/>
              </w:tabs>
              <w:ind w:left="811" w:hanging="357"/>
              <w:rPr>
                <w:rFonts w:ascii="Arial" w:hAnsi="Arial"/>
                <w:b w:val="0"/>
                <w:sz w:val="16"/>
                <w:szCs w:val="16"/>
              </w:rPr>
            </w:pPr>
            <w:r w:rsidRPr="00F83A4D">
              <w:rPr>
                <w:rFonts w:ascii="Arial" w:hAnsi="Arial"/>
                <w:b w:val="0"/>
                <w:sz w:val="16"/>
                <w:szCs w:val="16"/>
              </w:rPr>
              <w:t>Geburtsort und Geburtsdatum</w:t>
            </w:r>
          </w:p>
          <w:p w14:paraId="02DDD55D" w14:textId="77777777" w:rsidR="00444AEB" w:rsidRPr="00F83A4D" w:rsidRDefault="00444AEB" w:rsidP="008536F0">
            <w:pPr>
              <w:pStyle w:val="Listenabsatz"/>
              <w:numPr>
                <w:ilvl w:val="0"/>
                <w:numId w:val="38"/>
              </w:numPr>
              <w:tabs>
                <w:tab w:val="left" w:pos="212"/>
              </w:tabs>
              <w:ind w:left="811" w:hanging="357"/>
              <w:rPr>
                <w:rFonts w:ascii="Arial" w:hAnsi="Arial"/>
                <w:b w:val="0"/>
                <w:sz w:val="16"/>
                <w:szCs w:val="16"/>
              </w:rPr>
            </w:pPr>
            <w:r w:rsidRPr="00F83A4D">
              <w:rPr>
                <w:rFonts w:ascii="Arial" w:hAnsi="Arial"/>
                <w:b w:val="0"/>
                <w:sz w:val="16"/>
                <w:szCs w:val="16"/>
              </w:rPr>
              <w:t>Staatsangehörigkeit</w:t>
            </w:r>
          </w:p>
          <w:p w14:paraId="134EF668" w14:textId="77777777" w:rsidR="00444AEB" w:rsidRPr="00F83A4D" w:rsidRDefault="00444AEB" w:rsidP="008536F0">
            <w:pPr>
              <w:pStyle w:val="Listenabsatz"/>
              <w:numPr>
                <w:ilvl w:val="0"/>
                <w:numId w:val="38"/>
              </w:numPr>
              <w:tabs>
                <w:tab w:val="left" w:pos="212"/>
              </w:tabs>
              <w:ind w:left="811" w:hanging="357"/>
              <w:rPr>
                <w:rFonts w:ascii="Arial" w:hAnsi="Arial"/>
                <w:b w:val="0"/>
                <w:sz w:val="16"/>
                <w:szCs w:val="16"/>
              </w:rPr>
            </w:pPr>
            <w:r w:rsidRPr="00F83A4D">
              <w:rPr>
                <w:rFonts w:ascii="Arial" w:hAnsi="Arial"/>
                <w:b w:val="0"/>
                <w:sz w:val="16"/>
                <w:szCs w:val="16"/>
              </w:rPr>
              <w:t>Wohnanschrift</w:t>
            </w:r>
          </w:p>
          <w:p w14:paraId="574F9EEF" w14:textId="77777777" w:rsidR="00444AEB" w:rsidRPr="008536F0" w:rsidRDefault="00444AEB" w:rsidP="008536F0">
            <w:pPr>
              <w:pStyle w:val="Listenabsatz"/>
              <w:numPr>
                <w:ilvl w:val="0"/>
                <w:numId w:val="39"/>
              </w:numPr>
              <w:tabs>
                <w:tab w:val="left" w:pos="212"/>
              </w:tabs>
              <w:ind w:left="454" w:hanging="284"/>
              <w:rPr>
                <w:rFonts w:ascii="Arial" w:hAnsi="Arial"/>
                <w:b w:val="0"/>
                <w:sz w:val="16"/>
                <w:szCs w:val="16"/>
              </w:rPr>
            </w:pPr>
            <w:r w:rsidRPr="008536F0">
              <w:rPr>
                <w:rFonts w:ascii="Arial" w:hAnsi="Arial"/>
                <w:b w:val="0"/>
                <w:sz w:val="16"/>
                <w:szCs w:val="16"/>
              </w:rPr>
              <w:t>Überprüfung anhand gültigem, vor Ort vorgelegtem Personalausweis oder Reisepass (</w:t>
            </w:r>
            <w:r w:rsidRPr="008536F0">
              <w:rPr>
                <w:rFonts w:ascii="Arial" w:hAnsi="Arial" w:cs="Arial"/>
                <w:b w:val="0"/>
                <w:sz w:val="16"/>
                <w:szCs w:val="16"/>
              </w:rPr>
              <w:t>►</w:t>
            </w:r>
            <w:r w:rsidRPr="008536F0">
              <w:rPr>
                <w:rFonts w:ascii="Arial" w:hAnsi="Arial"/>
                <w:b w:val="0"/>
                <w:sz w:val="16"/>
                <w:szCs w:val="16"/>
              </w:rPr>
              <w:t>weitere zugelassene Identifizierungsmöglichkeiten: s. § 12 I)</w:t>
            </w:r>
          </w:p>
          <w:p w14:paraId="24912105" w14:textId="77777777" w:rsidR="00444AEB" w:rsidRDefault="00444AEB" w:rsidP="00444AEB">
            <w:pPr>
              <w:pStyle w:val="Listenabsatz"/>
              <w:numPr>
                <w:ilvl w:val="0"/>
                <w:numId w:val="20"/>
              </w:numPr>
              <w:ind w:left="170" w:hanging="170"/>
              <w:rPr>
                <w:rFonts w:ascii="Arial" w:hAnsi="Arial"/>
                <w:b w:val="0"/>
                <w:sz w:val="16"/>
                <w:szCs w:val="16"/>
              </w:rPr>
            </w:pPr>
            <w:r w:rsidRPr="00F83A4D">
              <w:rPr>
                <w:rFonts w:ascii="Arial" w:hAnsi="Arial"/>
                <w:b w:val="0"/>
                <w:sz w:val="16"/>
                <w:szCs w:val="16"/>
              </w:rPr>
              <w:t>jur</w:t>
            </w:r>
            <w:r w:rsidR="008536F0">
              <w:rPr>
                <w:rFonts w:ascii="Arial" w:hAnsi="Arial"/>
                <w:b w:val="0"/>
                <w:sz w:val="16"/>
                <w:szCs w:val="16"/>
              </w:rPr>
              <w:t>istische</w:t>
            </w:r>
            <w:r w:rsidRPr="00F83A4D">
              <w:rPr>
                <w:rFonts w:ascii="Arial" w:hAnsi="Arial"/>
                <w:b w:val="0"/>
                <w:sz w:val="16"/>
                <w:szCs w:val="16"/>
              </w:rPr>
              <w:t xml:space="preserve"> Personen und Personengesellschaften</w:t>
            </w:r>
          </w:p>
          <w:p w14:paraId="6EAC772F" w14:textId="77777777" w:rsidR="008536F0" w:rsidRPr="008536F0" w:rsidRDefault="008536F0" w:rsidP="008536F0">
            <w:pPr>
              <w:pStyle w:val="Listenabsatz"/>
              <w:numPr>
                <w:ilvl w:val="0"/>
                <w:numId w:val="39"/>
              </w:numPr>
              <w:ind w:left="454" w:hanging="284"/>
              <w:rPr>
                <w:rFonts w:ascii="Arial" w:hAnsi="Arial"/>
                <w:b w:val="0"/>
                <w:sz w:val="16"/>
                <w:szCs w:val="16"/>
              </w:rPr>
            </w:pPr>
            <w:r w:rsidRPr="008536F0">
              <w:rPr>
                <w:rFonts w:ascii="Arial" w:hAnsi="Arial"/>
                <w:b w:val="0"/>
                <w:sz w:val="16"/>
                <w:szCs w:val="16"/>
              </w:rPr>
              <w:t>Feststellung und Erhebung von</w:t>
            </w:r>
          </w:p>
          <w:p w14:paraId="69653305" w14:textId="77777777" w:rsidR="00444AEB" w:rsidRPr="00F83A4D" w:rsidRDefault="00444AEB" w:rsidP="008536F0">
            <w:pPr>
              <w:pStyle w:val="Listenabsatz"/>
              <w:numPr>
                <w:ilvl w:val="0"/>
                <w:numId w:val="40"/>
              </w:numPr>
              <w:tabs>
                <w:tab w:val="left" w:pos="212"/>
              </w:tabs>
              <w:ind w:left="811" w:hanging="357"/>
              <w:rPr>
                <w:rFonts w:ascii="Arial" w:hAnsi="Arial"/>
                <w:b w:val="0"/>
                <w:sz w:val="16"/>
                <w:szCs w:val="16"/>
              </w:rPr>
            </w:pPr>
            <w:r w:rsidRPr="00F83A4D">
              <w:rPr>
                <w:rFonts w:ascii="Arial" w:hAnsi="Arial"/>
                <w:b w:val="0"/>
                <w:sz w:val="16"/>
                <w:szCs w:val="16"/>
              </w:rPr>
              <w:t>Firma, Name oder Bezeichnung</w:t>
            </w:r>
          </w:p>
          <w:p w14:paraId="6A6324D9" w14:textId="77777777" w:rsidR="00444AEB" w:rsidRPr="00F83A4D" w:rsidRDefault="00444AEB" w:rsidP="008536F0">
            <w:pPr>
              <w:pStyle w:val="Listenabsatz"/>
              <w:numPr>
                <w:ilvl w:val="0"/>
                <w:numId w:val="40"/>
              </w:numPr>
              <w:tabs>
                <w:tab w:val="left" w:pos="212"/>
              </w:tabs>
              <w:ind w:left="811" w:hanging="357"/>
              <w:rPr>
                <w:rFonts w:ascii="Arial" w:hAnsi="Arial"/>
                <w:b w:val="0"/>
                <w:sz w:val="16"/>
                <w:szCs w:val="16"/>
              </w:rPr>
            </w:pPr>
            <w:r w:rsidRPr="00F83A4D">
              <w:rPr>
                <w:rFonts w:ascii="Arial" w:hAnsi="Arial"/>
                <w:b w:val="0"/>
                <w:sz w:val="16"/>
                <w:szCs w:val="16"/>
              </w:rPr>
              <w:t>Rechtsform</w:t>
            </w:r>
          </w:p>
          <w:p w14:paraId="78899775" w14:textId="77777777" w:rsidR="00444AEB" w:rsidRPr="00F83A4D" w:rsidRDefault="00444AEB" w:rsidP="008536F0">
            <w:pPr>
              <w:pStyle w:val="Listenabsatz"/>
              <w:numPr>
                <w:ilvl w:val="0"/>
                <w:numId w:val="40"/>
              </w:numPr>
              <w:tabs>
                <w:tab w:val="left" w:pos="212"/>
              </w:tabs>
              <w:ind w:left="811" w:hanging="357"/>
              <w:rPr>
                <w:rFonts w:ascii="Arial" w:hAnsi="Arial"/>
                <w:b w:val="0"/>
                <w:sz w:val="16"/>
                <w:szCs w:val="16"/>
              </w:rPr>
            </w:pPr>
            <w:r w:rsidRPr="00F83A4D">
              <w:rPr>
                <w:rFonts w:ascii="Arial" w:hAnsi="Arial"/>
                <w:b w:val="0"/>
                <w:sz w:val="16"/>
                <w:szCs w:val="16"/>
              </w:rPr>
              <w:t>Registernummer, falls vorhanden</w:t>
            </w:r>
          </w:p>
          <w:p w14:paraId="518462A8" w14:textId="77777777" w:rsidR="00444AEB" w:rsidRPr="00F83A4D" w:rsidRDefault="00444AEB" w:rsidP="008536F0">
            <w:pPr>
              <w:pStyle w:val="Listenabsatz"/>
              <w:numPr>
                <w:ilvl w:val="0"/>
                <w:numId w:val="40"/>
              </w:numPr>
              <w:tabs>
                <w:tab w:val="left" w:pos="212"/>
              </w:tabs>
              <w:ind w:left="811" w:hanging="357"/>
              <w:rPr>
                <w:rFonts w:ascii="Arial" w:hAnsi="Arial"/>
                <w:b w:val="0"/>
                <w:sz w:val="16"/>
                <w:szCs w:val="16"/>
              </w:rPr>
            </w:pPr>
            <w:r w:rsidRPr="00F83A4D">
              <w:rPr>
                <w:rFonts w:ascii="Arial" w:hAnsi="Arial"/>
                <w:b w:val="0"/>
                <w:sz w:val="16"/>
                <w:szCs w:val="16"/>
              </w:rPr>
              <w:t>Anschrift des Sitzes oder der Hauptniederlassung</w:t>
            </w:r>
          </w:p>
          <w:p w14:paraId="5EC9AA4F" w14:textId="77777777" w:rsidR="00444AEB" w:rsidRPr="00F83A4D" w:rsidRDefault="00444AEB" w:rsidP="008536F0">
            <w:pPr>
              <w:pStyle w:val="Listenabsatz"/>
              <w:numPr>
                <w:ilvl w:val="0"/>
                <w:numId w:val="40"/>
              </w:numPr>
              <w:tabs>
                <w:tab w:val="left" w:pos="212"/>
              </w:tabs>
              <w:ind w:left="811" w:hanging="357"/>
              <w:rPr>
                <w:rFonts w:ascii="Arial" w:hAnsi="Arial"/>
                <w:b w:val="0"/>
                <w:sz w:val="16"/>
                <w:szCs w:val="16"/>
              </w:rPr>
            </w:pPr>
            <w:r w:rsidRPr="00F83A4D">
              <w:rPr>
                <w:rFonts w:ascii="Arial" w:hAnsi="Arial"/>
                <w:b w:val="0"/>
                <w:sz w:val="16"/>
                <w:szCs w:val="16"/>
              </w:rPr>
              <w:t>die Namen der Mitglieder des Vertretungsorgans oder die Namen der gesetzlichen Vertreter und, sofern ein Mitglied des Vertretungsorgans oder der gesetzliche Vertreter eine juristische Person ist, von dieser juristischen Person vorstehende Daten</w:t>
            </w:r>
          </w:p>
          <w:p w14:paraId="79978C63" w14:textId="77777777" w:rsidR="00444AEB" w:rsidRPr="008536F0" w:rsidRDefault="00444AEB" w:rsidP="008536F0">
            <w:pPr>
              <w:pStyle w:val="Listenabsatz"/>
              <w:numPr>
                <w:ilvl w:val="0"/>
                <w:numId w:val="21"/>
              </w:numPr>
              <w:tabs>
                <w:tab w:val="left" w:pos="212"/>
              </w:tabs>
              <w:ind w:left="454" w:hanging="284"/>
              <w:rPr>
                <w:rFonts w:ascii="Arial" w:hAnsi="Arial"/>
                <w:b w:val="0"/>
                <w:sz w:val="16"/>
                <w:szCs w:val="16"/>
              </w:rPr>
            </w:pPr>
            <w:r w:rsidRPr="008536F0">
              <w:rPr>
                <w:rFonts w:ascii="Arial" w:hAnsi="Arial"/>
                <w:b w:val="0"/>
                <w:sz w:val="16"/>
                <w:szCs w:val="16"/>
              </w:rPr>
              <w:t>Überprüfung anhand Registerauszug bzw. dokumentierter Einsichtnahme), anhand Gründungsdokumenten oder gleichwertiger beweiskräftiger Dokumente</w:t>
            </w:r>
          </w:p>
          <w:p w14:paraId="45F19D30" w14:textId="77777777" w:rsidR="00444AEB" w:rsidRPr="00F83A4D" w:rsidRDefault="00444AEB" w:rsidP="00444AEB">
            <w:pPr>
              <w:tabs>
                <w:tab w:val="left" w:pos="212"/>
              </w:tabs>
              <w:rPr>
                <w:rFonts w:ascii="Arial" w:hAnsi="Arial"/>
                <w:b w:val="0"/>
                <w:sz w:val="16"/>
                <w:szCs w:val="16"/>
              </w:rPr>
            </w:pPr>
          </w:p>
          <w:p w14:paraId="61281194" w14:textId="77777777" w:rsidR="00444AEB" w:rsidRPr="00F83A4D" w:rsidRDefault="00444AEB" w:rsidP="00444AEB">
            <w:pPr>
              <w:tabs>
                <w:tab w:val="left" w:pos="212"/>
              </w:tabs>
              <w:rPr>
                <w:rFonts w:ascii="Arial" w:hAnsi="Arial"/>
                <w:b w:val="0"/>
                <w:sz w:val="16"/>
                <w:szCs w:val="16"/>
              </w:rPr>
            </w:pPr>
            <w:r w:rsidRPr="00F83A4D">
              <w:rPr>
                <w:rFonts w:ascii="Arial" w:hAnsi="Arial" w:cs="Arial"/>
                <w:b w:val="0"/>
                <w:sz w:val="16"/>
                <w:szCs w:val="16"/>
              </w:rPr>
              <w:t>►</w:t>
            </w:r>
            <w:r w:rsidRPr="00F83A4D">
              <w:rPr>
                <w:rFonts w:ascii="Arial" w:hAnsi="Arial"/>
                <w:b w:val="0"/>
                <w:sz w:val="16"/>
                <w:szCs w:val="16"/>
              </w:rPr>
              <w:t>Kein Verzicht auf Identifizierung, weil Mandant persönlich bekannt. Lediglich bei bereits früher durchgeführter Identifizierung kann von neuerlicher Identifizierung abgesehen werden.</w:t>
            </w:r>
          </w:p>
          <w:p w14:paraId="59373E1F" w14:textId="77777777" w:rsidR="00444AEB" w:rsidRDefault="00444AEB" w:rsidP="00444AEB">
            <w:pPr>
              <w:tabs>
                <w:tab w:val="left" w:pos="212"/>
              </w:tabs>
              <w:rPr>
                <w:rFonts w:ascii="Arial" w:hAnsi="Arial"/>
                <w:b w:val="0"/>
                <w:sz w:val="16"/>
                <w:szCs w:val="16"/>
              </w:rPr>
            </w:pPr>
            <w:r w:rsidRPr="00F83A4D">
              <w:rPr>
                <w:rFonts w:ascii="Arial" w:hAnsi="Arial" w:cs="Arial"/>
                <w:b w:val="0"/>
                <w:sz w:val="16"/>
                <w:szCs w:val="16"/>
              </w:rPr>
              <w:t>►</w:t>
            </w:r>
            <w:r w:rsidRPr="00F83A4D">
              <w:rPr>
                <w:rFonts w:ascii="Arial" w:hAnsi="Arial"/>
                <w:b w:val="0"/>
                <w:sz w:val="16"/>
                <w:szCs w:val="16"/>
              </w:rPr>
              <w:t>Bei Anwendung vereinfachter Sorgfaltspflichten (§ 14) kann Überprüfung auf Grundlage sonstiger Dokumente, Daten oder Informationen i.S.v. § 14 II erfolgen.</w:t>
            </w:r>
          </w:p>
          <w:p w14:paraId="3756FF8F" w14:textId="15662D3E" w:rsidR="00444AEB" w:rsidRPr="00F83A4D" w:rsidRDefault="00444AEB" w:rsidP="00444AEB">
            <w:pPr>
              <w:tabs>
                <w:tab w:val="left" w:pos="212"/>
              </w:tabs>
              <w:rPr>
                <w:rFonts w:ascii="Arial" w:hAnsi="Arial"/>
                <w:b w:val="0"/>
                <w:sz w:val="16"/>
                <w:szCs w:val="16"/>
              </w:rPr>
            </w:pPr>
            <w:r w:rsidRPr="00F83A4D">
              <w:rPr>
                <w:rFonts w:ascii="Arial" w:hAnsi="Arial" w:cs="Arial"/>
                <w:b w:val="0"/>
                <w:sz w:val="16"/>
                <w:szCs w:val="16"/>
              </w:rPr>
              <w:t>►</w:t>
            </w:r>
            <w:r w:rsidRPr="00F83A4D">
              <w:rPr>
                <w:rFonts w:ascii="Arial" w:hAnsi="Arial"/>
                <w:b w:val="0"/>
                <w:sz w:val="16"/>
                <w:szCs w:val="16"/>
              </w:rPr>
              <w:t>Identifizierung kann nach Maßgabe von § 17 Dritten (z.B. Rechtsanwälten</w:t>
            </w:r>
            <w:r w:rsidR="00AA358E">
              <w:rPr>
                <w:rFonts w:ascii="Arial" w:hAnsi="Arial"/>
                <w:b w:val="0"/>
                <w:sz w:val="16"/>
                <w:szCs w:val="16"/>
              </w:rPr>
              <w:t xml:space="preserve">, </w:t>
            </w:r>
            <w:r w:rsidR="008536F0">
              <w:rPr>
                <w:rFonts w:ascii="Arial" w:hAnsi="Arial"/>
                <w:b w:val="0"/>
                <w:sz w:val="16"/>
                <w:szCs w:val="16"/>
              </w:rPr>
              <w:t xml:space="preserve">ggf. </w:t>
            </w:r>
            <w:proofErr w:type="spellStart"/>
            <w:r w:rsidR="008536F0">
              <w:rPr>
                <w:rFonts w:ascii="Arial" w:hAnsi="Arial"/>
                <w:b w:val="0"/>
                <w:sz w:val="16"/>
                <w:szCs w:val="16"/>
              </w:rPr>
              <w:t>Identverfahren</w:t>
            </w:r>
            <w:proofErr w:type="spellEnd"/>
            <w:r w:rsidR="008536F0">
              <w:rPr>
                <w:rFonts w:ascii="Arial" w:hAnsi="Arial"/>
                <w:b w:val="0"/>
                <w:sz w:val="16"/>
                <w:szCs w:val="16"/>
              </w:rPr>
              <w:t xml:space="preserve"> der Zustelldienste</w:t>
            </w:r>
            <w:r w:rsidRPr="00F83A4D">
              <w:rPr>
                <w:rFonts w:ascii="Arial" w:hAnsi="Arial"/>
                <w:b w:val="0"/>
                <w:sz w:val="16"/>
                <w:szCs w:val="16"/>
              </w:rPr>
              <w:t>) übertragen werden.</w:t>
            </w:r>
          </w:p>
        </w:tc>
        <w:tc>
          <w:tcPr>
            <w:tcW w:w="1129" w:type="dxa"/>
          </w:tcPr>
          <w:p w14:paraId="1F96D1B1" w14:textId="77777777" w:rsidR="00444AEB" w:rsidRPr="00C92658" w:rsidRDefault="00444AEB" w:rsidP="00444AEB">
            <w:pPr>
              <w:rPr>
                <w:rFonts w:ascii="Arial" w:hAnsi="Arial"/>
                <w:b w:val="0"/>
                <w:sz w:val="16"/>
                <w:szCs w:val="16"/>
              </w:rPr>
            </w:pPr>
            <w:r>
              <w:rPr>
                <w:rFonts w:ascii="Arial" w:hAnsi="Arial"/>
                <w:b w:val="0"/>
                <w:sz w:val="16"/>
                <w:szCs w:val="16"/>
              </w:rPr>
              <w:t xml:space="preserve">III.1.c) </w:t>
            </w:r>
            <w:proofErr w:type="spellStart"/>
            <w:r>
              <w:rPr>
                <w:rFonts w:ascii="Arial" w:hAnsi="Arial"/>
                <w:b w:val="0"/>
                <w:sz w:val="16"/>
                <w:szCs w:val="16"/>
              </w:rPr>
              <w:t>aa</w:t>
            </w:r>
            <w:proofErr w:type="spellEnd"/>
            <w:r>
              <w:rPr>
                <w:rFonts w:ascii="Arial" w:hAnsi="Arial"/>
                <w:b w:val="0"/>
                <w:sz w:val="16"/>
                <w:szCs w:val="16"/>
              </w:rPr>
              <w:t>)</w:t>
            </w:r>
          </w:p>
        </w:tc>
        <w:tc>
          <w:tcPr>
            <w:tcW w:w="1129" w:type="dxa"/>
          </w:tcPr>
          <w:p w14:paraId="77F72460" w14:textId="77777777" w:rsidR="00444AEB" w:rsidRDefault="00444AEB" w:rsidP="00444AEB">
            <w:pPr>
              <w:rPr>
                <w:rFonts w:ascii="Arial" w:hAnsi="Arial"/>
                <w:b w:val="0"/>
                <w:sz w:val="16"/>
                <w:szCs w:val="16"/>
              </w:rPr>
            </w:pPr>
            <w:r>
              <w:rPr>
                <w:rFonts w:ascii="Arial" w:hAnsi="Arial"/>
                <w:b w:val="0"/>
                <w:sz w:val="16"/>
                <w:szCs w:val="16"/>
              </w:rPr>
              <w:t>§§ 10 I Nr. 1, 11, 12, 13</w:t>
            </w:r>
          </w:p>
        </w:tc>
        <w:tc>
          <w:tcPr>
            <w:tcW w:w="1129" w:type="dxa"/>
          </w:tcPr>
          <w:p w14:paraId="5F3B761A" w14:textId="77777777" w:rsidR="00444AEB" w:rsidRDefault="00444AEB" w:rsidP="00444AEB">
            <w:pPr>
              <w:rPr>
                <w:rFonts w:ascii="Arial" w:hAnsi="Arial"/>
                <w:b w:val="0"/>
                <w:sz w:val="16"/>
                <w:szCs w:val="16"/>
              </w:rPr>
            </w:pPr>
            <w:r>
              <w:rPr>
                <w:rFonts w:ascii="Arial" w:hAnsi="Arial"/>
                <w:b w:val="0"/>
                <w:sz w:val="16"/>
                <w:szCs w:val="16"/>
              </w:rPr>
              <w:t>§ 56 I Nr. 16</w:t>
            </w:r>
          </w:p>
          <w:p w14:paraId="072EADC6" w14:textId="77777777" w:rsidR="00444AEB" w:rsidRDefault="00444AEB" w:rsidP="00444AEB">
            <w:pPr>
              <w:rPr>
                <w:rFonts w:ascii="Arial" w:hAnsi="Arial"/>
                <w:b w:val="0"/>
                <w:sz w:val="16"/>
                <w:szCs w:val="16"/>
              </w:rPr>
            </w:pPr>
            <w:r>
              <w:rPr>
                <w:rFonts w:ascii="Arial" w:hAnsi="Arial"/>
                <w:b w:val="0"/>
                <w:sz w:val="16"/>
                <w:szCs w:val="16"/>
              </w:rPr>
              <w:t>(Vornahme)</w:t>
            </w:r>
          </w:p>
          <w:p w14:paraId="24CD2EBE" w14:textId="77777777" w:rsidR="00444AEB" w:rsidRDefault="00444AEB" w:rsidP="00444AEB">
            <w:pPr>
              <w:rPr>
                <w:rFonts w:ascii="Arial" w:hAnsi="Arial"/>
                <w:b w:val="0"/>
                <w:sz w:val="16"/>
                <w:szCs w:val="16"/>
              </w:rPr>
            </w:pPr>
            <w:r>
              <w:rPr>
                <w:rFonts w:ascii="Arial" w:hAnsi="Arial"/>
                <w:b w:val="0"/>
                <w:sz w:val="16"/>
                <w:szCs w:val="16"/>
              </w:rPr>
              <w:t>§ 56 I Nr. 30</w:t>
            </w:r>
          </w:p>
          <w:p w14:paraId="6E86F022" w14:textId="77777777" w:rsidR="00444AEB" w:rsidRDefault="00444AEB" w:rsidP="00444AEB">
            <w:pPr>
              <w:rPr>
                <w:rFonts w:ascii="Arial" w:hAnsi="Arial"/>
                <w:b w:val="0"/>
                <w:sz w:val="16"/>
                <w:szCs w:val="16"/>
              </w:rPr>
            </w:pPr>
            <w:r>
              <w:rPr>
                <w:rFonts w:ascii="Arial" w:hAnsi="Arial"/>
                <w:b w:val="0"/>
                <w:sz w:val="16"/>
                <w:szCs w:val="16"/>
              </w:rPr>
              <w:t>(Erhebung)</w:t>
            </w:r>
          </w:p>
        </w:tc>
        <w:tc>
          <w:tcPr>
            <w:tcW w:w="1224" w:type="dxa"/>
          </w:tcPr>
          <w:p w14:paraId="49B742A2" w14:textId="77777777" w:rsidR="00444AEB" w:rsidRDefault="00444AEB" w:rsidP="00444AEB">
            <w:pPr>
              <w:rPr>
                <w:rFonts w:ascii="Arial" w:hAnsi="Arial"/>
                <w:b w:val="0"/>
                <w:sz w:val="16"/>
                <w:szCs w:val="16"/>
              </w:rPr>
            </w:pPr>
          </w:p>
        </w:tc>
      </w:tr>
      <w:tr w:rsidR="00444AEB" w:rsidRPr="00C92658" w14:paraId="43AB41CF" w14:textId="77777777" w:rsidTr="0037651C">
        <w:trPr>
          <w:trHeight w:val="454"/>
        </w:trPr>
        <w:tc>
          <w:tcPr>
            <w:tcW w:w="640" w:type="dxa"/>
          </w:tcPr>
          <w:p w14:paraId="6784AD00" w14:textId="77777777" w:rsidR="00444AEB" w:rsidRDefault="00444AEB" w:rsidP="00444AEB">
            <w:pPr>
              <w:rPr>
                <w:rFonts w:ascii="Arial" w:hAnsi="Arial"/>
                <w:b w:val="0"/>
                <w:sz w:val="16"/>
                <w:szCs w:val="16"/>
              </w:rPr>
            </w:pPr>
            <w:r>
              <w:rPr>
                <w:rFonts w:ascii="Arial" w:hAnsi="Arial"/>
                <w:b w:val="0"/>
                <w:sz w:val="16"/>
                <w:szCs w:val="16"/>
              </w:rPr>
              <w:t>3020</w:t>
            </w:r>
          </w:p>
          <w:p w14:paraId="67EDD65A" w14:textId="77777777" w:rsidR="008536F0" w:rsidRPr="00E35EEF" w:rsidRDefault="008536F0" w:rsidP="00444AEB">
            <w:pPr>
              <w:rPr>
                <w:rFonts w:ascii="Arial" w:hAnsi="Arial"/>
                <w:b w:val="0"/>
                <w:sz w:val="16"/>
                <w:szCs w:val="16"/>
              </w:rPr>
            </w:pPr>
            <w:r>
              <w:rPr>
                <w:rFonts w:ascii="Arial" w:hAnsi="Arial"/>
                <w:b w:val="0"/>
                <w:sz w:val="16"/>
                <w:szCs w:val="16"/>
              </w:rPr>
              <w:t>3021</w:t>
            </w:r>
          </w:p>
        </w:tc>
        <w:tc>
          <w:tcPr>
            <w:tcW w:w="3969" w:type="dxa"/>
            <w:tcBorders>
              <w:bottom w:val="single" w:sz="4" w:space="0" w:color="auto"/>
            </w:tcBorders>
          </w:tcPr>
          <w:p w14:paraId="2A45367A" w14:textId="77777777" w:rsidR="00444AEB" w:rsidRDefault="008536F0" w:rsidP="00444AEB">
            <w:pPr>
              <w:rPr>
                <w:rFonts w:ascii="Arial" w:hAnsi="Arial"/>
                <w:b w:val="0"/>
                <w:sz w:val="16"/>
                <w:szCs w:val="16"/>
              </w:rPr>
            </w:pPr>
            <w:r>
              <w:rPr>
                <w:rFonts w:ascii="Arial" w:hAnsi="Arial"/>
                <w:b w:val="0"/>
                <w:sz w:val="16"/>
                <w:szCs w:val="16"/>
              </w:rPr>
              <w:t>Identifizierung einer f</w:t>
            </w:r>
            <w:r w:rsidR="00444AEB">
              <w:rPr>
                <w:rFonts w:ascii="Arial" w:hAnsi="Arial"/>
                <w:b w:val="0"/>
                <w:sz w:val="16"/>
                <w:szCs w:val="16"/>
              </w:rPr>
              <w:t xml:space="preserve">ür den </w:t>
            </w:r>
            <w:r w:rsidR="00444AEB" w:rsidRPr="00F83A4D">
              <w:rPr>
                <w:rFonts w:ascii="Arial" w:hAnsi="Arial"/>
                <w:b w:val="0"/>
                <w:sz w:val="16"/>
                <w:szCs w:val="16"/>
              </w:rPr>
              <w:t>Mandanten auftretenden Person (Angestellte, Mitarbeiter, Bote</w:t>
            </w:r>
            <w:r w:rsidR="00444AEB">
              <w:rPr>
                <w:rFonts w:ascii="Arial" w:hAnsi="Arial"/>
                <w:b w:val="0"/>
                <w:sz w:val="16"/>
                <w:szCs w:val="16"/>
              </w:rPr>
              <w:t>, Bevollmächtigter)</w:t>
            </w:r>
          </w:p>
          <w:p w14:paraId="3C47C2DB" w14:textId="77777777" w:rsidR="008536F0" w:rsidRDefault="008536F0" w:rsidP="00444AEB">
            <w:pPr>
              <w:rPr>
                <w:rFonts w:ascii="Arial" w:hAnsi="Arial"/>
                <w:b w:val="0"/>
                <w:sz w:val="16"/>
                <w:szCs w:val="16"/>
              </w:rPr>
            </w:pPr>
          </w:p>
          <w:p w14:paraId="280B31EA" w14:textId="08F0BFC5" w:rsidR="008536F0" w:rsidRDefault="008536F0" w:rsidP="008536F0">
            <w:pPr>
              <w:rPr>
                <w:rFonts w:ascii="Arial" w:hAnsi="Arial"/>
                <w:b w:val="0"/>
                <w:sz w:val="16"/>
                <w:szCs w:val="16"/>
              </w:rPr>
            </w:pPr>
            <w:r>
              <w:rPr>
                <w:rFonts w:ascii="Arial" w:hAnsi="Arial"/>
                <w:b w:val="0"/>
                <w:sz w:val="16"/>
                <w:szCs w:val="16"/>
              </w:rPr>
              <w:t xml:space="preserve">wie Mandant selbst (s. oben </w:t>
            </w:r>
            <w:proofErr w:type="spellStart"/>
            <w:r w:rsidR="00866B0B">
              <w:rPr>
                <w:rFonts w:ascii="Arial" w:hAnsi="Arial"/>
                <w:b w:val="0"/>
                <w:sz w:val="16"/>
                <w:szCs w:val="16"/>
              </w:rPr>
              <w:t>OrdZ</w:t>
            </w:r>
            <w:proofErr w:type="spellEnd"/>
            <w:r>
              <w:rPr>
                <w:rFonts w:ascii="Arial" w:hAnsi="Arial"/>
                <w:b w:val="0"/>
                <w:sz w:val="16"/>
                <w:szCs w:val="16"/>
              </w:rPr>
              <w:t>. 3010 ff)</w:t>
            </w:r>
          </w:p>
        </w:tc>
        <w:tc>
          <w:tcPr>
            <w:tcW w:w="1129" w:type="dxa"/>
          </w:tcPr>
          <w:p w14:paraId="50869621" w14:textId="77777777" w:rsidR="00444AEB" w:rsidRPr="00C92658" w:rsidRDefault="00444AEB" w:rsidP="00444AEB">
            <w:pPr>
              <w:rPr>
                <w:rFonts w:ascii="Arial" w:hAnsi="Arial"/>
                <w:b w:val="0"/>
                <w:sz w:val="16"/>
                <w:szCs w:val="16"/>
              </w:rPr>
            </w:pPr>
            <w:r>
              <w:rPr>
                <w:rFonts w:ascii="Arial" w:hAnsi="Arial"/>
                <w:b w:val="0"/>
                <w:sz w:val="16"/>
                <w:szCs w:val="16"/>
              </w:rPr>
              <w:t xml:space="preserve">III.1.c) </w:t>
            </w:r>
            <w:proofErr w:type="spellStart"/>
            <w:r>
              <w:rPr>
                <w:rFonts w:ascii="Arial" w:hAnsi="Arial"/>
                <w:b w:val="0"/>
                <w:sz w:val="16"/>
                <w:szCs w:val="16"/>
              </w:rPr>
              <w:t>bb</w:t>
            </w:r>
            <w:proofErr w:type="spellEnd"/>
            <w:r>
              <w:rPr>
                <w:rFonts w:ascii="Arial" w:hAnsi="Arial"/>
                <w:b w:val="0"/>
                <w:sz w:val="16"/>
                <w:szCs w:val="16"/>
              </w:rPr>
              <w:t>)</w:t>
            </w:r>
          </w:p>
        </w:tc>
        <w:tc>
          <w:tcPr>
            <w:tcW w:w="1129" w:type="dxa"/>
          </w:tcPr>
          <w:p w14:paraId="563A4BB3" w14:textId="77777777" w:rsidR="00444AEB" w:rsidRDefault="008536F0" w:rsidP="00444AEB">
            <w:pPr>
              <w:rPr>
                <w:rFonts w:ascii="Arial" w:hAnsi="Arial"/>
                <w:b w:val="0"/>
                <w:sz w:val="16"/>
                <w:szCs w:val="16"/>
              </w:rPr>
            </w:pPr>
            <w:r>
              <w:rPr>
                <w:rFonts w:ascii="Arial" w:hAnsi="Arial"/>
                <w:b w:val="0"/>
                <w:sz w:val="16"/>
                <w:szCs w:val="16"/>
              </w:rPr>
              <w:t>§§ 10 I Nr. 1, 11, 12, 13</w:t>
            </w:r>
          </w:p>
        </w:tc>
        <w:tc>
          <w:tcPr>
            <w:tcW w:w="1129" w:type="dxa"/>
          </w:tcPr>
          <w:p w14:paraId="1576F875" w14:textId="77777777" w:rsidR="008536F0" w:rsidRDefault="008536F0" w:rsidP="008536F0">
            <w:pPr>
              <w:rPr>
                <w:rFonts w:ascii="Arial" w:hAnsi="Arial"/>
                <w:b w:val="0"/>
                <w:sz w:val="16"/>
                <w:szCs w:val="16"/>
              </w:rPr>
            </w:pPr>
            <w:r>
              <w:rPr>
                <w:rFonts w:ascii="Arial" w:hAnsi="Arial"/>
                <w:b w:val="0"/>
                <w:sz w:val="16"/>
                <w:szCs w:val="16"/>
              </w:rPr>
              <w:t>§ 56 I Nr. 16</w:t>
            </w:r>
          </w:p>
          <w:p w14:paraId="10265F99" w14:textId="77777777" w:rsidR="008536F0" w:rsidRDefault="008536F0" w:rsidP="008536F0">
            <w:pPr>
              <w:rPr>
                <w:rFonts w:ascii="Arial" w:hAnsi="Arial"/>
                <w:b w:val="0"/>
                <w:sz w:val="16"/>
                <w:szCs w:val="16"/>
              </w:rPr>
            </w:pPr>
            <w:r>
              <w:rPr>
                <w:rFonts w:ascii="Arial" w:hAnsi="Arial"/>
                <w:b w:val="0"/>
                <w:sz w:val="16"/>
                <w:szCs w:val="16"/>
              </w:rPr>
              <w:t>(Vornahme)</w:t>
            </w:r>
          </w:p>
          <w:p w14:paraId="2B2E21D0" w14:textId="77777777" w:rsidR="008536F0" w:rsidRDefault="008536F0" w:rsidP="008536F0">
            <w:pPr>
              <w:rPr>
                <w:rFonts w:ascii="Arial" w:hAnsi="Arial"/>
                <w:b w:val="0"/>
                <w:sz w:val="16"/>
                <w:szCs w:val="16"/>
              </w:rPr>
            </w:pPr>
            <w:r>
              <w:rPr>
                <w:rFonts w:ascii="Arial" w:hAnsi="Arial"/>
                <w:b w:val="0"/>
                <w:sz w:val="16"/>
                <w:szCs w:val="16"/>
              </w:rPr>
              <w:t>§ 56 I Nr. 30</w:t>
            </w:r>
          </w:p>
          <w:p w14:paraId="23D3E901" w14:textId="77777777" w:rsidR="00444AEB" w:rsidRDefault="008536F0" w:rsidP="008536F0">
            <w:pPr>
              <w:rPr>
                <w:rFonts w:ascii="Arial" w:hAnsi="Arial"/>
                <w:b w:val="0"/>
                <w:sz w:val="16"/>
                <w:szCs w:val="16"/>
              </w:rPr>
            </w:pPr>
            <w:r>
              <w:rPr>
                <w:rFonts w:ascii="Arial" w:hAnsi="Arial"/>
                <w:b w:val="0"/>
                <w:sz w:val="16"/>
                <w:szCs w:val="16"/>
              </w:rPr>
              <w:t>(Erhebung)</w:t>
            </w:r>
          </w:p>
        </w:tc>
        <w:tc>
          <w:tcPr>
            <w:tcW w:w="1224" w:type="dxa"/>
          </w:tcPr>
          <w:p w14:paraId="139E86EF" w14:textId="77777777" w:rsidR="00444AEB" w:rsidRDefault="00444AEB" w:rsidP="00444AEB">
            <w:pPr>
              <w:rPr>
                <w:rFonts w:ascii="Arial" w:hAnsi="Arial"/>
                <w:b w:val="0"/>
                <w:sz w:val="16"/>
                <w:szCs w:val="16"/>
              </w:rPr>
            </w:pPr>
          </w:p>
        </w:tc>
      </w:tr>
      <w:tr w:rsidR="008536F0" w:rsidRPr="00C92658" w14:paraId="68ADE3CD" w14:textId="77777777" w:rsidTr="0037651C">
        <w:trPr>
          <w:trHeight w:val="454"/>
        </w:trPr>
        <w:tc>
          <w:tcPr>
            <w:tcW w:w="640" w:type="dxa"/>
          </w:tcPr>
          <w:p w14:paraId="1C088AE0" w14:textId="77777777" w:rsidR="008536F0" w:rsidRPr="00E35EEF" w:rsidRDefault="008536F0" w:rsidP="008536F0">
            <w:pPr>
              <w:rPr>
                <w:rFonts w:ascii="Arial" w:hAnsi="Arial"/>
                <w:b w:val="0"/>
                <w:sz w:val="16"/>
                <w:szCs w:val="16"/>
              </w:rPr>
            </w:pPr>
            <w:r>
              <w:rPr>
                <w:rFonts w:ascii="Arial" w:hAnsi="Arial"/>
                <w:b w:val="0"/>
                <w:sz w:val="16"/>
                <w:szCs w:val="16"/>
              </w:rPr>
              <w:t>3022</w:t>
            </w:r>
          </w:p>
        </w:tc>
        <w:tc>
          <w:tcPr>
            <w:tcW w:w="3969" w:type="dxa"/>
            <w:tcBorders>
              <w:top w:val="dashed" w:sz="4" w:space="0" w:color="auto"/>
            </w:tcBorders>
          </w:tcPr>
          <w:p w14:paraId="0EC483B4" w14:textId="77777777" w:rsidR="008536F0" w:rsidRDefault="008536F0" w:rsidP="008536F0">
            <w:pPr>
              <w:rPr>
                <w:rFonts w:ascii="Arial" w:hAnsi="Arial"/>
                <w:b w:val="0"/>
                <w:sz w:val="16"/>
                <w:szCs w:val="16"/>
              </w:rPr>
            </w:pPr>
            <w:r>
              <w:rPr>
                <w:rFonts w:ascii="Arial" w:hAnsi="Arial"/>
                <w:b w:val="0"/>
                <w:sz w:val="16"/>
                <w:szCs w:val="16"/>
              </w:rPr>
              <w:t>Prüfung, ob</w:t>
            </w:r>
            <w:r w:rsidRPr="00264F77">
              <w:rPr>
                <w:rFonts w:ascii="Arial" w:hAnsi="Arial"/>
                <w:b w:val="0"/>
                <w:sz w:val="16"/>
                <w:szCs w:val="16"/>
              </w:rPr>
              <w:t xml:space="preserve"> die für den </w:t>
            </w:r>
            <w:r>
              <w:rPr>
                <w:rFonts w:ascii="Arial" w:hAnsi="Arial"/>
                <w:b w:val="0"/>
                <w:sz w:val="16"/>
                <w:szCs w:val="16"/>
              </w:rPr>
              <w:t xml:space="preserve">Mandanten </w:t>
            </w:r>
            <w:r w:rsidRPr="00264F77">
              <w:rPr>
                <w:rFonts w:ascii="Arial" w:hAnsi="Arial"/>
                <w:b w:val="0"/>
                <w:sz w:val="16"/>
                <w:szCs w:val="16"/>
              </w:rPr>
              <w:t>auftretende Person berechtigt ist</w:t>
            </w:r>
            <w:r>
              <w:rPr>
                <w:rFonts w:ascii="Arial" w:hAnsi="Arial"/>
                <w:b w:val="0"/>
                <w:sz w:val="16"/>
                <w:szCs w:val="16"/>
              </w:rPr>
              <w:t>, den Mandanten zu vertreten</w:t>
            </w:r>
          </w:p>
        </w:tc>
        <w:tc>
          <w:tcPr>
            <w:tcW w:w="1129" w:type="dxa"/>
          </w:tcPr>
          <w:p w14:paraId="23FD3914" w14:textId="77777777" w:rsidR="008536F0" w:rsidRPr="00C92658" w:rsidRDefault="008536F0" w:rsidP="008536F0">
            <w:pPr>
              <w:rPr>
                <w:rFonts w:ascii="Arial" w:hAnsi="Arial"/>
                <w:b w:val="0"/>
                <w:sz w:val="16"/>
                <w:szCs w:val="16"/>
              </w:rPr>
            </w:pPr>
            <w:r>
              <w:rPr>
                <w:rFonts w:ascii="Arial" w:hAnsi="Arial"/>
                <w:b w:val="0"/>
                <w:sz w:val="16"/>
                <w:szCs w:val="16"/>
              </w:rPr>
              <w:t xml:space="preserve">III.1.c) </w:t>
            </w:r>
            <w:proofErr w:type="spellStart"/>
            <w:r>
              <w:rPr>
                <w:rFonts w:ascii="Arial" w:hAnsi="Arial"/>
                <w:b w:val="0"/>
                <w:sz w:val="16"/>
                <w:szCs w:val="16"/>
              </w:rPr>
              <w:t>bb</w:t>
            </w:r>
            <w:proofErr w:type="spellEnd"/>
            <w:r>
              <w:rPr>
                <w:rFonts w:ascii="Arial" w:hAnsi="Arial"/>
                <w:b w:val="0"/>
                <w:sz w:val="16"/>
                <w:szCs w:val="16"/>
              </w:rPr>
              <w:t>)</w:t>
            </w:r>
          </w:p>
        </w:tc>
        <w:tc>
          <w:tcPr>
            <w:tcW w:w="1129" w:type="dxa"/>
          </w:tcPr>
          <w:p w14:paraId="44837FF1" w14:textId="77777777" w:rsidR="008536F0" w:rsidRDefault="008536F0" w:rsidP="008536F0">
            <w:pPr>
              <w:rPr>
                <w:rFonts w:ascii="Arial" w:hAnsi="Arial"/>
                <w:b w:val="0"/>
                <w:sz w:val="16"/>
                <w:szCs w:val="16"/>
              </w:rPr>
            </w:pPr>
            <w:r>
              <w:rPr>
                <w:rFonts w:ascii="Arial" w:hAnsi="Arial"/>
                <w:b w:val="0"/>
                <w:sz w:val="16"/>
                <w:szCs w:val="16"/>
              </w:rPr>
              <w:t>§ 10 I Nr. 1</w:t>
            </w:r>
          </w:p>
        </w:tc>
        <w:tc>
          <w:tcPr>
            <w:tcW w:w="1129" w:type="dxa"/>
          </w:tcPr>
          <w:p w14:paraId="03D02BED" w14:textId="77777777" w:rsidR="008536F0" w:rsidRDefault="008536F0" w:rsidP="008536F0">
            <w:pPr>
              <w:rPr>
                <w:rFonts w:ascii="Arial" w:hAnsi="Arial"/>
                <w:b w:val="0"/>
                <w:sz w:val="16"/>
                <w:szCs w:val="16"/>
              </w:rPr>
            </w:pPr>
          </w:p>
        </w:tc>
        <w:tc>
          <w:tcPr>
            <w:tcW w:w="1224" w:type="dxa"/>
          </w:tcPr>
          <w:p w14:paraId="6431E1BC" w14:textId="77777777" w:rsidR="008536F0" w:rsidRDefault="008536F0" w:rsidP="008536F0">
            <w:pPr>
              <w:rPr>
                <w:rFonts w:ascii="Arial" w:hAnsi="Arial"/>
                <w:b w:val="0"/>
                <w:sz w:val="16"/>
                <w:szCs w:val="16"/>
              </w:rPr>
            </w:pPr>
          </w:p>
        </w:tc>
      </w:tr>
    </w:tbl>
    <w:p w14:paraId="72092EFF" w14:textId="77777777" w:rsidR="0037651C" w:rsidRDefault="0037651C">
      <w:r>
        <w:br w:type="page"/>
      </w: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425"/>
        <w:gridCol w:w="3544"/>
        <w:gridCol w:w="1129"/>
        <w:gridCol w:w="1129"/>
        <w:gridCol w:w="1129"/>
        <w:gridCol w:w="1224"/>
      </w:tblGrid>
      <w:tr w:rsidR="008536F0" w:rsidRPr="00C92658" w14:paraId="115A4659" w14:textId="77777777" w:rsidTr="0037651C">
        <w:trPr>
          <w:trHeight w:val="454"/>
        </w:trPr>
        <w:tc>
          <w:tcPr>
            <w:tcW w:w="640" w:type="dxa"/>
          </w:tcPr>
          <w:p w14:paraId="655CF2AE" w14:textId="77777777" w:rsidR="008536F0" w:rsidRPr="00E35EEF" w:rsidRDefault="008536F0" w:rsidP="008536F0">
            <w:pPr>
              <w:rPr>
                <w:rFonts w:ascii="Arial" w:hAnsi="Arial"/>
                <w:b w:val="0"/>
                <w:sz w:val="16"/>
                <w:szCs w:val="16"/>
              </w:rPr>
            </w:pPr>
            <w:r w:rsidRPr="00E35EEF">
              <w:rPr>
                <w:rFonts w:ascii="Arial" w:hAnsi="Arial"/>
                <w:b w:val="0"/>
                <w:sz w:val="16"/>
                <w:szCs w:val="16"/>
              </w:rPr>
              <w:lastRenderedPageBreak/>
              <w:t>3</w:t>
            </w:r>
            <w:r>
              <w:rPr>
                <w:rFonts w:ascii="Arial" w:hAnsi="Arial"/>
                <w:b w:val="0"/>
                <w:sz w:val="16"/>
                <w:szCs w:val="16"/>
              </w:rPr>
              <w:t>030</w:t>
            </w:r>
          </w:p>
        </w:tc>
        <w:tc>
          <w:tcPr>
            <w:tcW w:w="425" w:type="dxa"/>
            <w:vMerge w:val="restart"/>
            <w:textDirection w:val="btLr"/>
          </w:tcPr>
          <w:p w14:paraId="39D6FBC4" w14:textId="77777777" w:rsidR="008536F0" w:rsidRPr="003A5CE1" w:rsidRDefault="008536F0" w:rsidP="008536F0">
            <w:pPr>
              <w:jc w:val="center"/>
              <w:rPr>
                <w:rFonts w:ascii="Arial" w:hAnsi="Arial"/>
                <w:b w:val="0"/>
                <w:sz w:val="14"/>
                <w:szCs w:val="14"/>
              </w:rPr>
            </w:pPr>
            <w:r>
              <w:rPr>
                <w:rFonts w:ascii="Arial" w:hAnsi="Arial"/>
                <w:b w:val="0"/>
                <w:sz w:val="14"/>
                <w:szCs w:val="14"/>
              </w:rPr>
              <w:t xml:space="preserve">(3070) </w:t>
            </w:r>
            <w:r w:rsidRPr="003A5CE1">
              <w:rPr>
                <w:rFonts w:ascii="Arial" w:hAnsi="Arial"/>
                <w:b w:val="0"/>
                <w:sz w:val="14"/>
                <w:szCs w:val="14"/>
              </w:rPr>
              <w:t xml:space="preserve">Konkreter Maßnahmenumfang muss dem GW/TF-Risiko entsprechen; neben allgemeinen Risikofaktoren </w:t>
            </w:r>
            <w:r>
              <w:rPr>
                <w:rFonts w:ascii="Arial" w:hAnsi="Arial"/>
                <w:b w:val="0"/>
                <w:sz w:val="14"/>
                <w:szCs w:val="14"/>
              </w:rPr>
              <w:t xml:space="preserve">(Anlagen 1 und 2 zum </w:t>
            </w:r>
            <w:proofErr w:type="spellStart"/>
            <w:r>
              <w:rPr>
                <w:rFonts w:ascii="Arial" w:hAnsi="Arial"/>
                <w:b w:val="0"/>
                <w:sz w:val="14"/>
                <w:szCs w:val="14"/>
              </w:rPr>
              <w:t>GwG</w:t>
            </w:r>
            <w:proofErr w:type="spellEnd"/>
            <w:r>
              <w:rPr>
                <w:rFonts w:ascii="Arial" w:hAnsi="Arial"/>
                <w:b w:val="0"/>
                <w:sz w:val="14"/>
                <w:szCs w:val="14"/>
              </w:rPr>
              <w:t xml:space="preserve">) </w:t>
            </w:r>
            <w:r w:rsidRPr="003A5CE1">
              <w:rPr>
                <w:rFonts w:ascii="Arial" w:hAnsi="Arial"/>
                <w:b w:val="0"/>
                <w:sz w:val="14"/>
                <w:szCs w:val="14"/>
              </w:rPr>
              <w:t>auch Mandatszweck, Gegenstandswert und Dauer der Manda</w:t>
            </w:r>
            <w:r>
              <w:rPr>
                <w:rFonts w:ascii="Arial" w:hAnsi="Arial"/>
                <w:b w:val="0"/>
                <w:sz w:val="14"/>
                <w:szCs w:val="14"/>
              </w:rPr>
              <w:t>nten</w:t>
            </w:r>
            <w:r w:rsidRPr="003A5CE1">
              <w:rPr>
                <w:rFonts w:ascii="Arial" w:hAnsi="Arial"/>
                <w:b w:val="0"/>
                <w:sz w:val="14"/>
                <w:szCs w:val="14"/>
              </w:rPr>
              <w:t>beziehung von Bedeutung (vgl. § 10 II</w:t>
            </w:r>
            <w:r>
              <w:rPr>
                <w:rFonts w:ascii="Arial" w:hAnsi="Arial"/>
                <w:b w:val="0"/>
                <w:sz w:val="14"/>
                <w:szCs w:val="14"/>
              </w:rPr>
              <w:t xml:space="preserve"> und III.1.b AAH; </w:t>
            </w:r>
            <w:proofErr w:type="spellStart"/>
            <w:r>
              <w:rPr>
                <w:rFonts w:ascii="Arial" w:hAnsi="Arial"/>
                <w:b w:val="0"/>
                <w:sz w:val="14"/>
                <w:szCs w:val="14"/>
              </w:rPr>
              <w:t>OWi</w:t>
            </w:r>
            <w:proofErr w:type="spellEnd"/>
            <w:r>
              <w:rPr>
                <w:rFonts w:ascii="Arial" w:hAnsi="Arial"/>
                <w:b w:val="0"/>
                <w:sz w:val="14"/>
                <w:szCs w:val="14"/>
              </w:rPr>
              <w:t>: § 56 I Nr. 22)</w:t>
            </w:r>
          </w:p>
        </w:tc>
        <w:tc>
          <w:tcPr>
            <w:tcW w:w="3544" w:type="dxa"/>
            <w:tcBorders>
              <w:top w:val="single" w:sz="4" w:space="0" w:color="auto"/>
              <w:bottom w:val="single" w:sz="4" w:space="0" w:color="auto"/>
            </w:tcBorders>
          </w:tcPr>
          <w:p w14:paraId="07856007" w14:textId="77777777" w:rsidR="008536F0" w:rsidRDefault="008536F0" w:rsidP="008536F0">
            <w:pPr>
              <w:rPr>
                <w:rFonts w:ascii="Arial" w:hAnsi="Arial"/>
                <w:b w:val="0"/>
                <w:sz w:val="16"/>
                <w:szCs w:val="16"/>
              </w:rPr>
            </w:pPr>
            <w:r>
              <w:rPr>
                <w:rFonts w:ascii="Arial" w:hAnsi="Arial"/>
                <w:b w:val="0"/>
                <w:sz w:val="16"/>
                <w:szCs w:val="16"/>
              </w:rPr>
              <w:t xml:space="preserve">Abklärung, </w:t>
            </w:r>
            <w:r w:rsidRPr="00264F77">
              <w:rPr>
                <w:rFonts w:ascii="Arial" w:hAnsi="Arial"/>
                <w:b w:val="0"/>
                <w:sz w:val="16"/>
                <w:szCs w:val="16"/>
              </w:rPr>
              <w:t xml:space="preserve">ob der </w:t>
            </w:r>
            <w:r>
              <w:rPr>
                <w:rFonts w:ascii="Arial" w:hAnsi="Arial"/>
                <w:b w:val="0"/>
                <w:sz w:val="16"/>
                <w:szCs w:val="16"/>
              </w:rPr>
              <w:t>Mandant</w:t>
            </w:r>
            <w:r w:rsidRPr="00264F77">
              <w:rPr>
                <w:rFonts w:ascii="Arial" w:hAnsi="Arial"/>
                <w:b w:val="0"/>
                <w:sz w:val="16"/>
                <w:szCs w:val="16"/>
              </w:rPr>
              <w:t xml:space="preserve"> für einen wirtschaftlich Berechtigten handelt</w:t>
            </w:r>
          </w:p>
          <w:p w14:paraId="22C1AD82" w14:textId="77777777" w:rsidR="008536F0" w:rsidRDefault="008536F0" w:rsidP="008536F0">
            <w:pPr>
              <w:rPr>
                <w:rFonts w:ascii="Arial" w:hAnsi="Arial"/>
                <w:b w:val="0"/>
                <w:sz w:val="16"/>
                <w:szCs w:val="16"/>
              </w:rPr>
            </w:pPr>
          </w:p>
          <w:p w14:paraId="7B2A1A35" w14:textId="77777777" w:rsidR="008536F0" w:rsidRDefault="008536F0" w:rsidP="008536F0">
            <w:pPr>
              <w:rPr>
                <w:rFonts w:ascii="Arial" w:hAnsi="Arial"/>
                <w:b w:val="0"/>
                <w:sz w:val="16"/>
                <w:szCs w:val="16"/>
              </w:rPr>
            </w:pPr>
            <w:r>
              <w:rPr>
                <w:rFonts w:ascii="Arial" w:hAnsi="Arial" w:cs="Arial"/>
                <w:b w:val="0"/>
                <w:sz w:val="16"/>
                <w:szCs w:val="16"/>
              </w:rPr>
              <w:t>►W</w:t>
            </w:r>
            <w:r w:rsidRPr="00264F77">
              <w:rPr>
                <w:rFonts w:ascii="Arial" w:hAnsi="Arial" w:cs="Arial"/>
                <w:b w:val="0"/>
                <w:sz w:val="16"/>
                <w:szCs w:val="16"/>
              </w:rPr>
              <w:t>irtschaftlich Berechtigter ist die natürliche Person, in deren Eigentum oder unter deren Kontrolle der Vertragspartner letztlich steht, oder die natürliche Person, auf deren Veranlassung eine Transaktion letztlich durchgeführt oder eine Geschäftsbeziehung begründet wird</w:t>
            </w:r>
            <w:r>
              <w:rPr>
                <w:rFonts w:ascii="Arial" w:hAnsi="Arial" w:cs="Arial"/>
                <w:b w:val="0"/>
                <w:sz w:val="16"/>
                <w:szCs w:val="16"/>
              </w:rPr>
              <w:t xml:space="preserve"> (Einzelheiten: § 3)</w:t>
            </w:r>
            <w:r w:rsidRPr="00264F77">
              <w:rPr>
                <w:rFonts w:ascii="Arial" w:hAnsi="Arial" w:cs="Arial"/>
                <w:b w:val="0"/>
                <w:sz w:val="16"/>
                <w:szCs w:val="16"/>
              </w:rPr>
              <w:t>.</w:t>
            </w:r>
          </w:p>
        </w:tc>
        <w:tc>
          <w:tcPr>
            <w:tcW w:w="1129" w:type="dxa"/>
          </w:tcPr>
          <w:p w14:paraId="193C561F" w14:textId="77777777" w:rsidR="008536F0" w:rsidRPr="00C92658" w:rsidRDefault="008536F0" w:rsidP="008536F0">
            <w:pPr>
              <w:rPr>
                <w:rFonts w:ascii="Arial" w:hAnsi="Arial"/>
                <w:b w:val="0"/>
                <w:sz w:val="16"/>
                <w:szCs w:val="16"/>
              </w:rPr>
            </w:pPr>
            <w:r>
              <w:rPr>
                <w:rFonts w:ascii="Arial" w:hAnsi="Arial"/>
                <w:b w:val="0"/>
                <w:sz w:val="16"/>
                <w:szCs w:val="16"/>
              </w:rPr>
              <w:t>III.1.c) cc)</w:t>
            </w:r>
          </w:p>
        </w:tc>
        <w:tc>
          <w:tcPr>
            <w:tcW w:w="1129" w:type="dxa"/>
          </w:tcPr>
          <w:p w14:paraId="3AC0A845" w14:textId="77777777" w:rsidR="008536F0" w:rsidRDefault="008536F0" w:rsidP="008536F0">
            <w:pPr>
              <w:rPr>
                <w:rFonts w:ascii="Arial" w:hAnsi="Arial"/>
                <w:b w:val="0"/>
                <w:sz w:val="16"/>
                <w:szCs w:val="16"/>
              </w:rPr>
            </w:pPr>
            <w:r>
              <w:rPr>
                <w:rFonts w:ascii="Arial" w:hAnsi="Arial"/>
                <w:b w:val="0"/>
                <w:sz w:val="16"/>
                <w:szCs w:val="16"/>
              </w:rPr>
              <w:t>§ 10 I Nr. 2</w:t>
            </w:r>
          </w:p>
          <w:p w14:paraId="0C044413" w14:textId="77777777" w:rsidR="008536F0" w:rsidRDefault="008536F0" w:rsidP="008536F0">
            <w:pPr>
              <w:rPr>
                <w:rFonts w:ascii="Arial" w:hAnsi="Arial"/>
                <w:b w:val="0"/>
                <w:sz w:val="16"/>
                <w:szCs w:val="16"/>
              </w:rPr>
            </w:pPr>
            <w:r>
              <w:rPr>
                <w:rFonts w:ascii="Arial" w:hAnsi="Arial"/>
                <w:b w:val="0"/>
                <w:sz w:val="16"/>
                <w:szCs w:val="16"/>
              </w:rPr>
              <w:t>§ 3</w:t>
            </w:r>
          </w:p>
        </w:tc>
        <w:tc>
          <w:tcPr>
            <w:tcW w:w="1129" w:type="dxa"/>
          </w:tcPr>
          <w:p w14:paraId="1AB43AB0" w14:textId="77777777" w:rsidR="008536F0" w:rsidRDefault="008536F0" w:rsidP="008536F0">
            <w:pPr>
              <w:rPr>
                <w:rFonts w:ascii="Arial" w:hAnsi="Arial"/>
                <w:b w:val="0"/>
                <w:sz w:val="16"/>
                <w:szCs w:val="16"/>
              </w:rPr>
            </w:pPr>
            <w:r>
              <w:rPr>
                <w:rFonts w:ascii="Arial" w:hAnsi="Arial"/>
                <w:b w:val="0"/>
                <w:sz w:val="16"/>
                <w:szCs w:val="16"/>
              </w:rPr>
              <w:t>§ 56 I Nr. 17</w:t>
            </w:r>
          </w:p>
        </w:tc>
        <w:tc>
          <w:tcPr>
            <w:tcW w:w="1224" w:type="dxa"/>
          </w:tcPr>
          <w:p w14:paraId="0F3C24BE" w14:textId="77777777" w:rsidR="008536F0" w:rsidRDefault="008536F0" w:rsidP="008536F0">
            <w:pPr>
              <w:rPr>
                <w:rFonts w:ascii="Arial" w:hAnsi="Arial"/>
                <w:b w:val="0"/>
                <w:sz w:val="16"/>
                <w:szCs w:val="16"/>
              </w:rPr>
            </w:pPr>
          </w:p>
        </w:tc>
      </w:tr>
      <w:tr w:rsidR="008536F0" w:rsidRPr="00C92658" w14:paraId="0F57781E" w14:textId="77777777" w:rsidTr="0037651C">
        <w:trPr>
          <w:trHeight w:val="454"/>
        </w:trPr>
        <w:tc>
          <w:tcPr>
            <w:tcW w:w="640" w:type="dxa"/>
          </w:tcPr>
          <w:p w14:paraId="4F497615"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032</w:t>
            </w:r>
          </w:p>
          <w:p w14:paraId="5043F4D8" w14:textId="77777777" w:rsidR="008536F0" w:rsidRDefault="008536F0" w:rsidP="008536F0">
            <w:pPr>
              <w:rPr>
                <w:rFonts w:ascii="Arial" w:hAnsi="Arial"/>
                <w:b w:val="0"/>
                <w:sz w:val="16"/>
                <w:szCs w:val="16"/>
              </w:rPr>
            </w:pPr>
          </w:p>
          <w:p w14:paraId="5A14EDEA" w14:textId="77777777" w:rsidR="008536F0" w:rsidRDefault="008536F0" w:rsidP="008536F0">
            <w:pPr>
              <w:rPr>
                <w:rFonts w:ascii="Arial" w:hAnsi="Arial"/>
                <w:b w:val="0"/>
                <w:sz w:val="16"/>
                <w:szCs w:val="16"/>
              </w:rPr>
            </w:pPr>
          </w:p>
          <w:p w14:paraId="6FF815FA" w14:textId="77777777" w:rsidR="008536F0" w:rsidRDefault="008536F0" w:rsidP="008536F0">
            <w:pPr>
              <w:rPr>
                <w:rFonts w:ascii="Arial" w:hAnsi="Arial"/>
                <w:b w:val="0"/>
                <w:sz w:val="16"/>
                <w:szCs w:val="16"/>
              </w:rPr>
            </w:pPr>
            <w:r>
              <w:rPr>
                <w:rFonts w:ascii="Arial" w:hAnsi="Arial"/>
                <w:b w:val="0"/>
                <w:sz w:val="16"/>
                <w:szCs w:val="16"/>
              </w:rPr>
              <w:t>3033</w:t>
            </w:r>
          </w:p>
          <w:p w14:paraId="1B700E36" w14:textId="77777777" w:rsidR="008536F0" w:rsidRDefault="008536F0" w:rsidP="008536F0">
            <w:pPr>
              <w:rPr>
                <w:rFonts w:ascii="Arial" w:hAnsi="Arial"/>
                <w:b w:val="0"/>
                <w:sz w:val="16"/>
                <w:szCs w:val="16"/>
              </w:rPr>
            </w:pPr>
          </w:p>
          <w:p w14:paraId="34DDE0CB" w14:textId="77777777" w:rsidR="008536F0" w:rsidRDefault="008536F0" w:rsidP="008536F0">
            <w:pPr>
              <w:rPr>
                <w:rFonts w:ascii="Arial" w:hAnsi="Arial"/>
                <w:b w:val="0"/>
                <w:sz w:val="16"/>
                <w:szCs w:val="16"/>
              </w:rPr>
            </w:pPr>
          </w:p>
          <w:p w14:paraId="3F05A7E9" w14:textId="77777777" w:rsidR="008536F0" w:rsidRDefault="008536F0" w:rsidP="008536F0">
            <w:pPr>
              <w:rPr>
                <w:rFonts w:ascii="Arial" w:hAnsi="Arial"/>
                <w:b w:val="0"/>
                <w:sz w:val="16"/>
                <w:szCs w:val="16"/>
              </w:rPr>
            </w:pPr>
          </w:p>
          <w:p w14:paraId="57075927" w14:textId="77777777" w:rsidR="008536F0" w:rsidRDefault="008536F0" w:rsidP="008536F0">
            <w:pPr>
              <w:rPr>
                <w:rFonts w:ascii="Arial" w:hAnsi="Arial"/>
                <w:b w:val="0"/>
                <w:sz w:val="16"/>
                <w:szCs w:val="16"/>
              </w:rPr>
            </w:pPr>
          </w:p>
          <w:p w14:paraId="4FF42042" w14:textId="77777777" w:rsidR="008536F0" w:rsidRDefault="008536F0" w:rsidP="008536F0">
            <w:pPr>
              <w:rPr>
                <w:rFonts w:ascii="Arial" w:hAnsi="Arial"/>
                <w:b w:val="0"/>
                <w:sz w:val="16"/>
                <w:szCs w:val="16"/>
              </w:rPr>
            </w:pPr>
            <w:r>
              <w:rPr>
                <w:rFonts w:ascii="Arial" w:hAnsi="Arial"/>
                <w:b w:val="0"/>
                <w:sz w:val="16"/>
                <w:szCs w:val="16"/>
              </w:rPr>
              <w:t>3034</w:t>
            </w:r>
          </w:p>
          <w:p w14:paraId="63865DD0" w14:textId="77777777" w:rsidR="008536F0" w:rsidRDefault="008536F0" w:rsidP="008536F0">
            <w:pPr>
              <w:rPr>
                <w:rFonts w:ascii="Arial" w:hAnsi="Arial"/>
                <w:b w:val="0"/>
                <w:sz w:val="16"/>
                <w:szCs w:val="16"/>
              </w:rPr>
            </w:pPr>
          </w:p>
          <w:p w14:paraId="34C9EC99" w14:textId="77777777" w:rsidR="008536F0" w:rsidRDefault="008536F0" w:rsidP="008536F0">
            <w:pPr>
              <w:rPr>
                <w:rFonts w:ascii="Arial" w:hAnsi="Arial"/>
                <w:b w:val="0"/>
                <w:sz w:val="16"/>
                <w:szCs w:val="16"/>
              </w:rPr>
            </w:pPr>
          </w:p>
          <w:p w14:paraId="418682F9" w14:textId="77777777" w:rsidR="008536F0" w:rsidRDefault="008536F0" w:rsidP="008536F0">
            <w:pPr>
              <w:rPr>
                <w:rFonts w:ascii="Arial" w:hAnsi="Arial"/>
                <w:b w:val="0"/>
                <w:sz w:val="16"/>
                <w:szCs w:val="16"/>
              </w:rPr>
            </w:pPr>
            <w:r>
              <w:rPr>
                <w:rFonts w:ascii="Arial" w:hAnsi="Arial"/>
                <w:b w:val="0"/>
                <w:sz w:val="16"/>
                <w:szCs w:val="16"/>
              </w:rPr>
              <w:t>3035</w:t>
            </w:r>
          </w:p>
          <w:p w14:paraId="605B58AE" w14:textId="77777777" w:rsidR="008536F0" w:rsidRDefault="008536F0" w:rsidP="008536F0">
            <w:pPr>
              <w:rPr>
                <w:rFonts w:ascii="Arial" w:hAnsi="Arial"/>
                <w:b w:val="0"/>
                <w:sz w:val="16"/>
                <w:szCs w:val="16"/>
              </w:rPr>
            </w:pPr>
          </w:p>
          <w:p w14:paraId="2B65FD54" w14:textId="77777777" w:rsidR="008536F0" w:rsidRDefault="008536F0" w:rsidP="008536F0">
            <w:pPr>
              <w:rPr>
                <w:rFonts w:ascii="Arial" w:hAnsi="Arial"/>
                <w:b w:val="0"/>
                <w:sz w:val="16"/>
                <w:szCs w:val="16"/>
              </w:rPr>
            </w:pPr>
          </w:p>
          <w:p w14:paraId="02B44B7F" w14:textId="77777777" w:rsidR="008536F0" w:rsidRDefault="008536F0" w:rsidP="008536F0">
            <w:pPr>
              <w:rPr>
                <w:rFonts w:ascii="Arial" w:hAnsi="Arial"/>
                <w:b w:val="0"/>
                <w:sz w:val="16"/>
                <w:szCs w:val="16"/>
              </w:rPr>
            </w:pPr>
          </w:p>
          <w:p w14:paraId="59C101A8" w14:textId="77777777" w:rsidR="008536F0" w:rsidRPr="00E35EEF" w:rsidRDefault="008536F0" w:rsidP="008536F0">
            <w:pPr>
              <w:rPr>
                <w:rFonts w:ascii="Arial" w:hAnsi="Arial"/>
                <w:b w:val="0"/>
                <w:sz w:val="16"/>
                <w:szCs w:val="16"/>
              </w:rPr>
            </w:pPr>
            <w:r>
              <w:rPr>
                <w:rFonts w:ascii="Arial" w:hAnsi="Arial"/>
                <w:b w:val="0"/>
                <w:sz w:val="16"/>
                <w:szCs w:val="16"/>
              </w:rPr>
              <w:t>3038</w:t>
            </w:r>
          </w:p>
        </w:tc>
        <w:tc>
          <w:tcPr>
            <w:tcW w:w="425" w:type="dxa"/>
            <w:vMerge/>
          </w:tcPr>
          <w:p w14:paraId="5C695E8D" w14:textId="77777777" w:rsidR="008536F0" w:rsidRDefault="008536F0" w:rsidP="008536F0">
            <w:pPr>
              <w:tabs>
                <w:tab w:val="left" w:pos="212"/>
              </w:tabs>
              <w:rPr>
                <w:rFonts w:ascii="Arial" w:hAnsi="Arial"/>
                <w:b w:val="0"/>
                <w:sz w:val="16"/>
                <w:szCs w:val="16"/>
              </w:rPr>
            </w:pPr>
          </w:p>
        </w:tc>
        <w:tc>
          <w:tcPr>
            <w:tcW w:w="3544" w:type="dxa"/>
            <w:tcBorders>
              <w:top w:val="single" w:sz="4" w:space="0" w:color="auto"/>
            </w:tcBorders>
          </w:tcPr>
          <w:p w14:paraId="515D33DE" w14:textId="77777777" w:rsidR="008536F0" w:rsidRDefault="008536F0" w:rsidP="008536F0">
            <w:pPr>
              <w:rPr>
                <w:rFonts w:ascii="Arial" w:hAnsi="Arial"/>
                <w:b w:val="0"/>
                <w:sz w:val="16"/>
                <w:szCs w:val="16"/>
              </w:rPr>
            </w:pPr>
            <w:r>
              <w:rPr>
                <w:rFonts w:ascii="Arial" w:hAnsi="Arial"/>
                <w:b w:val="0"/>
                <w:sz w:val="16"/>
                <w:szCs w:val="16"/>
              </w:rPr>
              <w:t>Identifizierung eines wirtschaftlich Berechtigten durch Feststellung und Erhebung von</w:t>
            </w:r>
          </w:p>
          <w:p w14:paraId="7F9BB405" w14:textId="77777777" w:rsidR="008536F0" w:rsidRDefault="008536F0" w:rsidP="008536F0">
            <w:pPr>
              <w:pStyle w:val="Listenabsatz"/>
              <w:numPr>
                <w:ilvl w:val="0"/>
                <w:numId w:val="1"/>
              </w:numPr>
              <w:tabs>
                <w:tab w:val="left" w:pos="212"/>
              </w:tabs>
              <w:ind w:left="454" w:hanging="170"/>
              <w:rPr>
                <w:rFonts w:ascii="Arial" w:hAnsi="Arial"/>
                <w:b w:val="0"/>
                <w:sz w:val="16"/>
                <w:szCs w:val="16"/>
              </w:rPr>
            </w:pPr>
            <w:r w:rsidRPr="00F85E29">
              <w:rPr>
                <w:rFonts w:ascii="Arial" w:hAnsi="Arial"/>
                <w:b w:val="0"/>
                <w:sz w:val="16"/>
                <w:szCs w:val="16"/>
              </w:rPr>
              <w:t>Vorname und Nachname</w:t>
            </w:r>
          </w:p>
          <w:p w14:paraId="135624FF" w14:textId="77777777" w:rsidR="008536F0" w:rsidRPr="003F0649" w:rsidRDefault="008536F0" w:rsidP="008536F0">
            <w:pPr>
              <w:pStyle w:val="Listenabsatz"/>
              <w:numPr>
                <w:ilvl w:val="0"/>
                <w:numId w:val="20"/>
              </w:numPr>
              <w:tabs>
                <w:tab w:val="left" w:pos="212"/>
              </w:tabs>
              <w:ind w:left="170" w:hanging="170"/>
              <w:rPr>
                <w:rFonts w:ascii="Arial" w:hAnsi="Arial"/>
                <w:b w:val="0"/>
                <w:sz w:val="16"/>
                <w:szCs w:val="16"/>
              </w:rPr>
            </w:pPr>
            <w:r w:rsidRPr="003F0649">
              <w:rPr>
                <w:rFonts w:ascii="Arial" w:hAnsi="Arial"/>
                <w:b w:val="0"/>
                <w:sz w:val="16"/>
                <w:szCs w:val="16"/>
              </w:rPr>
              <w:t>falls in Ansehung des GW/TF-Risikos angemessen</w:t>
            </w:r>
            <w:r>
              <w:rPr>
                <w:rFonts w:ascii="Arial" w:hAnsi="Arial"/>
                <w:b w:val="0"/>
                <w:sz w:val="16"/>
                <w:szCs w:val="16"/>
              </w:rPr>
              <w:t>:</w:t>
            </w:r>
            <w:r w:rsidRPr="003F0649">
              <w:rPr>
                <w:rFonts w:ascii="Arial" w:hAnsi="Arial"/>
                <w:b w:val="0"/>
                <w:sz w:val="16"/>
                <w:szCs w:val="16"/>
              </w:rPr>
              <w:t xml:space="preserve"> darüber hinaus</w:t>
            </w:r>
          </w:p>
          <w:p w14:paraId="6AD603CE" w14:textId="77777777" w:rsidR="008536F0" w:rsidRPr="00F85E29" w:rsidRDefault="008536F0" w:rsidP="008536F0">
            <w:pPr>
              <w:pStyle w:val="Listenabsatz"/>
              <w:numPr>
                <w:ilvl w:val="0"/>
                <w:numId w:val="1"/>
              </w:numPr>
              <w:tabs>
                <w:tab w:val="left" w:pos="212"/>
              </w:tabs>
              <w:ind w:left="454" w:hanging="170"/>
              <w:rPr>
                <w:rFonts w:ascii="Arial" w:hAnsi="Arial"/>
                <w:b w:val="0"/>
                <w:sz w:val="16"/>
                <w:szCs w:val="16"/>
              </w:rPr>
            </w:pPr>
            <w:r w:rsidRPr="00F85E29">
              <w:rPr>
                <w:rFonts w:ascii="Arial" w:hAnsi="Arial"/>
                <w:b w:val="0"/>
                <w:sz w:val="16"/>
                <w:szCs w:val="16"/>
              </w:rPr>
              <w:t>Geburtsort und Geburtsdatum</w:t>
            </w:r>
          </w:p>
          <w:p w14:paraId="2F5CE661" w14:textId="77777777" w:rsidR="008536F0" w:rsidRPr="00F85E29" w:rsidRDefault="008536F0" w:rsidP="008536F0">
            <w:pPr>
              <w:pStyle w:val="Listenabsatz"/>
              <w:numPr>
                <w:ilvl w:val="0"/>
                <w:numId w:val="1"/>
              </w:numPr>
              <w:tabs>
                <w:tab w:val="left" w:pos="212"/>
              </w:tabs>
              <w:ind w:left="454" w:hanging="170"/>
              <w:rPr>
                <w:rFonts w:ascii="Arial" w:hAnsi="Arial"/>
                <w:b w:val="0"/>
                <w:sz w:val="16"/>
                <w:szCs w:val="16"/>
              </w:rPr>
            </w:pPr>
            <w:r w:rsidRPr="00F85E29">
              <w:rPr>
                <w:rFonts w:ascii="Arial" w:hAnsi="Arial"/>
                <w:b w:val="0"/>
                <w:sz w:val="16"/>
                <w:szCs w:val="16"/>
              </w:rPr>
              <w:t>Staatsangehörigkeit</w:t>
            </w:r>
          </w:p>
          <w:p w14:paraId="19FEEA7C" w14:textId="77777777" w:rsidR="008536F0" w:rsidRDefault="008536F0" w:rsidP="008536F0">
            <w:pPr>
              <w:pStyle w:val="Listenabsatz"/>
              <w:numPr>
                <w:ilvl w:val="0"/>
                <w:numId w:val="1"/>
              </w:numPr>
              <w:tabs>
                <w:tab w:val="left" w:pos="212"/>
              </w:tabs>
              <w:ind w:left="454" w:hanging="170"/>
              <w:rPr>
                <w:rFonts w:ascii="Arial" w:hAnsi="Arial"/>
                <w:b w:val="0"/>
                <w:sz w:val="16"/>
                <w:szCs w:val="16"/>
              </w:rPr>
            </w:pPr>
            <w:r w:rsidRPr="00F85E29">
              <w:rPr>
                <w:rFonts w:ascii="Arial" w:hAnsi="Arial"/>
                <w:b w:val="0"/>
                <w:sz w:val="16"/>
                <w:szCs w:val="16"/>
              </w:rPr>
              <w:t>Wohnanschrift</w:t>
            </w:r>
          </w:p>
          <w:p w14:paraId="63766951" w14:textId="77777777" w:rsidR="008536F0" w:rsidRPr="003F0649" w:rsidRDefault="008536F0" w:rsidP="008536F0">
            <w:pPr>
              <w:pStyle w:val="Listenabsatz"/>
              <w:numPr>
                <w:ilvl w:val="0"/>
                <w:numId w:val="20"/>
              </w:numPr>
              <w:tabs>
                <w:tab w:val="left" w:pos="212"/>
              </w:tabs>
              <w:ind w:left="170" w:hanging="170"/>
              <w:rPr>
                <w:rFonts w:ascii="Arial" w:hAnsi="Arial"/>
                <w:b w:val="0"/>
                <w:sz w:val="16"/>
                <w:szCs w:val="16"/>
              </w:rPr>
            </w:pPr>
            <w:r w:rsidRPr="003F0649">
              <w:rPr>
                <w:rFonts w:ascii="Arial" w:hAnsi="Arial"/>
                <w:b w:val="0"/>
                <w:sz w:val="16"/>
                <w:szCs w:val="16"/>
              </w:rPr>
              <w:t>Ermittlung der Eigentums- und Kontrollstruktur des Mandanten mit angemessenen Mitteln, falls Mandant keine natürliche Person ist</w:t>
            </w:r>
          </w:p>
          <w:p w14:paraId="50B33333" w14:textId="77777777" w:rsidR="008536F0" w:rsidRPr="003F0649" w:rsidRDefault="008536F0" w:rsidP="008536F0">
            <w:pPr>
              <w:pStyle w:val="Listenabsatz"/>
              <w:numPr>
                <w:ilvl w:val="0"/>
                <w:numId w:val="20"/>
              </w:numPr>
              <w:tabs>
                <w:tab w:val="left" w:pos="212"/>
              </w:tabs>
              <w:ind w:left="170" w:hanging="170"/>
              <w:rPr>
                <w:rFonts w:ascii="Arial" w:hAnsi="Arial"/>
                <w:b w:val="0"/>
                <w:sz w:val="16"/>
                <w:szCs w:val="16"/>
              </w:rPr>
            </w:pPr>
            <w:r w:rsidRPr="003F0649">
              <w:rPr>
                <w:rFonts w:ascii="Arial" w:hAnsi="Arial"/>
                <w:b w:val="0"/>
                <w:sz w:val="16"/>
                <w:szCs w:val="16"/>
              </w:rPr>
              <w:t>Vergewisserung durch risikoangemessene Maßnahmen, dass zur Identifizierung erhobene Angaben zutreffend sind</w:t>
            </w:r>
          </w:p>
          <w:p w14:paraId="05BFFF27" w14:textId="77777777" w:rsidR="008536F0" w:rsidRDefault="008536F0" w:rsidP="008536F0">
            <w:pPr>
              <w:tabs>
                <w:tab w:val="left" w:pos="212"/>
              </w:tabs>
              <w:rPr>
                <w:rFonts w:ascii="Arial" w:hAnsi="Arial" w:cs="Arial"/>
                <w:b w:val="0"/>
                <w:sz w:val="16"/>
                <w:szCs w:val="16"/>
              </w:rPr>
            </w:pPr>
          </w:p>
          <w:p w14:paraId="31AC238E" w14:textId="77777777" w:rsidR="008536F0" w:rsidRDefault="008536F0" w:rsidP="008536F0">
            <w:pPr>
              <w:tabs>
                <w:tab w:val="left" w:pos="212"/>
              </w:tabs>
              <w:rPr>
                <w:rFonts w:ascii="Arial" w:hAnsi="Arial"/>
                <w:b w:val="0"/>
                <w:sz w:val="16"/>
                <w:szCs w:val="16"/>
              </w:rPr>
            </w:pPr>
            <w:r>
              <w:rPr>
                <w:rFonts w:ascii="Arial" w:hAnsi="Arial" w:cs="Arial"/>
                <w:b w:val="0"/>
                <w:sz w:val="16"/>
                <w:szCs w:val="16"/>
              </w:rPr>
              <w:t>►Rechtsanwälte als Verpflichtete können Einsicht in das Transparenzregister nehmen und hieraus Angaben zum wirtschaftlich Berechtigten prüfen (§ 23 I Nr. 2)</w:t>
            </w:r>
            <w:r w:rsidRPr="003A5CE1">
              <w:rPr>
                <w:rFonts w:ascii="Arial" w:hAnsi="Arial"/>
                <w:b w:val="0"/>
                <w:sz w:val="16"/>
                <w:szCs w:val="16"/>
              </w:rPr>
              <w:t xml:space="preserve">; der Verpflichtete </w:t>
            </w:r>
            <w:r>
              <w:rPr>
                <w:rFonts w:ascii="Arial" w:hAnsi="Arial"/>
                <w:b w:val="0"/>
                <w:sz w:val="16"/>
                <w:szCs w:val="16"/>
              </w:rPr>
              <w:t xml:space="preserve">darf sich jedoch </w:t>
            </w:r>
            <w:r w:rsidRPr="003A5CE1">
              <w:rPr>
                <w:rFonts w:ascii="Arial" w:hAnsi="Arial"/>
                <w:b w:val="0"/>
                <w:sz w:val="16"/>
                <w:szCs w:val="16"/>
              </w:rPr>
              <w:t>nicht ausschließlich auf die Angaben im Transparenzregister verlassen</w:t>
            </w:r>
            <w:r>
              <w:rPr>
                <w:rFonts w:ascii="Arial" w:hAnsi="Arial"/>
                <w:b w:val="0"/>
                <w:sz w:val="16"/>
                <w:szCs w:val="16"/>
              </w:rPr>
              <w:t xml:space="preserve"> (§ 11 V 3)</w:t>
            </w:r>
            <w:r w:rsidRPr="003A5CE1">
              <w:rPr>
                <w:rFonts w:ascii="Arial" w:hAnsi="Arial"/>
                <w:b w:val="0"/>
                <w:sz w:val="16"/>
                <w:szCs w:val="16"/>
              </w:rPr>
              <w:t>.</w:t>
            </w:r>
          </w:p>
        </w:tc>
        <w:tc>
          <w:tcPr>
            <w:tcW w:w="1129" w:type="dxa"/>
          </w:tcPr>
          <w:p w14:paraId="33DCD4C1" w14:textId="77777777" w:rsidR="008536F0" w:rsidRDefault="008536F0" w:rsidP="008536F0">
            <w:pPr>
              <w:rPr>
                <w:rFonts w:ascii="Arial" w:hAnsi="Arial"/>
                <w:b w:val="0"/>
                <w:sz w:val="16"/>
                <w:szCs w:val="16"/>
              </w:rPr>
            </w:pPr>
            <w:r>
              <w:rPr>
                <w:rFonts w:ascii="Arial" w:hAnsi="Arial"/>
                <w:b w:val="0"/>
                <w:sz w:val="16"/>
                <w:szCs w:val="16"/>
              </w:rPr>
              <w:t>III.1.c) cc)</w:t>
            </w:r>
          </w:p>
          <w:p w14:paraId="39DAC59B" w14:textId="77777777" w:rsidR="008536F0" w:rsidRPr="00C92658" w:rsidRDefault="008536F0" w:rsidP="008536F0">
            <w:pPr>
              <w:rPr>
                <w:rFonts w:ascii="Arial" w:hAnsi="Arial"/>
                <w:b w:val="0"/>
                <w:sz w:val="16"/>
                <w:szCs w:val="16"/>
              </w:rPr>
            </w:pPr>
            <w:r>
              <w:rPr>
                <w:rFonts w:ascii="Arial" w:hAnsi="Arial"/>
                <w:b w:val="0"/>
                <w:sz w:val="16"/>
                <w:szCs w:val="16"/>
              </w:rPr>
              <w:t xml:space="preserve">III.1.c) </w:t>
            </w:r>
            <w:proofErr w:type="spellStart"/>
            <w:r>
              <w:rPr>
                <w:rFonts w:ascii="Arial" w:hAnsi="Arial"/>
                <w:b w:val="0"/>
                <w:sz w:val="16"/>
                <w:szCs w:val="16"/>
              </w:rPr>
              <w:t>bb</w:t>
            </w:r>
            <w:proofErr w:type="spellEnd"/>
            <w:r>
              <w:rPr>
                <w:rFonts w:ascii="Arial" w:hAnsi="Arial"/>
                <w:b w:val="0"/>
                <w:sz w:val="16"/>
                <w:szCs w:val="16"/>
              </w:rPr>
              <w:t>) (iii)</w:t>
            </w:r>
          </w:p>
        </w:tc>
        <w:tc>
          <w:tcPr>
            <w:tcW w:w="1129" w:type="dxa"/>
          </w:tcPr>
          <w:p w14:paraId="18DBAED1" w14:textId="77777777" w:rsidR="008536F0" w:rsidRDefault="008536F0" w:rsidP="008536F0">
            <w:pPr>
              <w:rPr>
                <w:rFonts w:ascii="Arial" w:hAnsi="Arial"/>
                <w:b w:val="0"/>
                <w:sz w:val="16"/>
                <w:szCs w:val="16"/>
              </w:rPr>
            </w:pPr>
            <w:r>
              <w:rPr>
                <w:rFonts w:ascii="Arial" w:hAnsi="Arial"/>
                <w:b w:val="0"/>
                <w:sz w:val="16"/>
                <w:szCs w:val="16"/>
              </w:rPr>
              <w:t>§§ 10 I Nr. 2, 11 V</w:t>
            </w:r>
          </w:p>
        </w:tc>
        <w:tc>
          <w:tcPr>
            <w:tcW w:w="1129" w:type="dxa"/>
          </w:tcPr>
          <w:p w14:paraId="3ECE43CB" w14:textId="77777777" w:rsidR="008536F0" w:rsidRDefault="008536F0" w:rsidP="008536F0">
            <w:pPr>
              <w:rPr>
                <w:rFonts w:ascii="Arial" w:hAnsi="Arial"/>
                <w:b w:val="0"/>
                <w:sz w:val="16"/>
                <w:szCs w:val="16"/>
              </w:rPr>
            </w:pPr>
            <w:r>
              <w:rPr>
                <w:rFonts w:ascii="Arial" w:hAnsi="Arial"/>
                <w:b w:val="0"/>
                <w:sz w:val="16"/>
                <w:szCs w:val="16"/>
              </w:rPr>
              <w:t>§ 56 I Nr. 18</w:t>
            </w:r>
          </w:p>
          <w:p w14:paraId="0A0BA19C" w14:textId="77777777" w:rsidR="008536F0" w:rsidRDefault="008536F0" w:rsidP="008536F0">
            <w:pPr>
              <w:rPr>
                <w:rFonts w:ascii="Arial" w:hAnsi="Arial"/>
                <w:b w:val="0"/>
                <w:sz w:val="16"/>
                <w:szCs w:val="16"/>
              </w:rPr>
            </w:pPr>
            <w:r>
              <w:rPr>
                <w:rFonts w:ascii="Arial" w:hAnsi="Arial"/>
                <w:b w:val="0"/>
                <w:sz w:val="16"/>
                <w:szCs w:val="16"/>
              </w:rPr>
              <w:t>(Vornahme)</w:t>
            </w:r>
          </w:p>
          <w:p w14:paraId="7B438F7F" w14:textId="77777777" w:rsidR="008536F0" w:rsidRDefault="008536F0" w:rsidP="008536F0">
            <w:pPr>
              <w:rPr>
                <w:rFonts w:ascii="Arial" w:hAnsi="Arial"/>
                <w:b w:val="0"/>
                <w:sz w:val="16"/>
                <w:szCs w:val="16"/>
              </w:rPr>
            </w:pPr>
            <w:r>
              <w:rPr>
                <w:rFonts w:ascii="Arial" w:hAnsi="Arial"/>
                <w:b w:val="0"/>
                <w:sz w:val="16"/>
                <w:szCs w:val="16"/>
              </w:rPr>
              <w:t xml:space="preserve">§ 56 I Nr. 31 (Erhebung d. Namens) </w:t>
            </w:r>
          </w:p>
        </w:tc>
        <w:tc>
          <w:tcPr>
            <w:tcW w:w="1224" w:type="dxa"/>
          </w:tcPr>
          <w:p w14:paraId="69E4F352" w14:textId="77777777" w:rsidR="008536F0" w:rsidRDefault="008536F0" w:rsidP="008536F0">
            <w:pPr>
              <w:rPr>
                <w:rFonts w:ascii="Arial" w:hAnsi="Arial"/>
                <w:b w:val="0"/>
                <w:sz w:val="16"/>
                <w:szCs w:val="16"/>
              </w:rPr>
            </w:pPr>
          </w:p>
        </w:tc>
      </w:tr>
      <w:tr w:rsidR="008536F0" w:rsidRPr="00C92658" w14:paraId="186A4EDA" w14:textId="77777777" w:rsidTr="0037651C">
        <w:trPr>
          <w:trHeight w:val="454"/>
        </w:trPr>
        <w:tc>
          <w:tcPr>
            <w:tcW w:w="640" w:type="dxa"/>
          </w:tcPr>
          <w:p w14:paraId="29A7DCE2"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040</w:t>
            </w:r>
          </w:p>
          <w:p w14:paraId="27D1969B" w14:textId="77777777" w:rsidR="008536F0" w:rsidRDefault="008536F0" w:rsidP="008536F0">
            <w:pPr>
              <w:rPr>
                <w:rFonts w:ascii="Arial" w:hAnsi="Arial"/>
                <w:b w:val="0"/>
                <w:sz w:val="16"/>
                <w:szCs w:val="16"/>
              </w:rPr>
            </w:pPr>
            <w:r>
              <w:rPr>
                <w:rFonts w:ascii="Arial" w:hAnsi="Arial"/>
                <w:b w:val="0"/>
                <w:sz w:val="16"/>
                <w:szCs w:val="16"/>
              </w:rPr>
              <w:t>3041</w:t>
            </w:r>
          </w:p>
          <w:p w14:paraId="2E8B7D3E" w14:textId="77777777" w:rsidR="008536F0" w:rsidRPr="00E35EEF" w:rsidRDefault="008536F0" w:rsidP="008536F0">
            <w:pPr>
              <w:rPr>
                <w:rFonts w:ascii="Arial" w:hAnsi="Arial"/>
                <w:b w:val="0"/>
                <w:sz w:val="16"/>
                <w:szCs w:val="16"/>
              </w:rPr>
            </w:pPr>
            <w:r>
              <w:rPr>
                <w:rFonts w:ascii="Arial" w:hAnsi="Arial"/>
                <w:b w:val="0"/>
                <w:sz w:val="16"/>
                <w:szCs w:val="16"/>
              </w:rPr>
              <w:t>3042</w:t>
            </w:r>
          </w:p>
        </w:tc>
        <w:tc>
          <w:tcPr>
            <w:tcW w:w="425" w:type="dxa"/>
            <w:vMerge/>
          </w:tcPr>
          <w:p w14:paraId="3850918F" w14:textId="77777777" w:rsidR="008536F0" w:rsidRDefault="008536F0" w:rsidP="008536F0">
            <w:pPr>
              <w:tabs>
                <w:tab w:val="left" w:pos="212"/>
              </w:tabs>
              <w:rPr>
                <w:rFonts w:ascii="Arial" w:hAnsi="Arial"/>
                <w:b w:val="0"/>
                <w:sz w:val="16"/>
                <w:szCs w:val="16"/>
              </w:rPr>
            </w:pPr>
          </w:p>
        </w:tc>
        <w:tc>
          <w:tcPr>
            <w:tcW w:w="3544" w:type="dxa"/>
          </w:tcPr>
          <w:p w14:paraId="05ECF338" w14:textId="77777777" w:rsidR="008536F0" w:rsidRDefault="008536F0" w:rsidP="008536F0">
            <w:pPr>
              <w:tabs>
                <w:tab w:val="left" w:pos="212"/>
              </w:tabs>
              <w:rPr>
                <w:rFonts w:ascii="Arial" w:hAnsi="Arial"/>
                <w:b w:val="0"/>
                <w:sz w:val="16"/>
                <w:szCs w:val="16"/>
              </w:rPr>
            </w:pPr>
            <w:r>
              <w:rPr>
                <w:rFonts w:ascii="Arial" w:hAnsi="Arial"/>
                <w:b w:val="0"/>
                <w:sz w:val="16"/>
                <w:szCs w:val="16"/>
              </w:rPr>
              <w:t>Einholung und Bewertung von Informationen über Zweck und angestrebte Art des Mandats, falls sich Informationen nicht bereits zweifelsfrei aus dem Mandat ergeben</w:t>
            </w:r>
          </w:p>
        </w:tc>
        <w:tc>
          <w:tcPr>
            <w:tcW w:w="1129" w:type="dxa"/>
          </w:tcPr>
          <w:p w14:paraId="6E3B5DC5" w14:textId="77777777" w:rsidR="008536F0" w:rsidRPr="00C92658" w:rsidRDefault="008536F0" w:rsidP="008536F0">
            <w:pPr>
              <w:rPr>
                <w:rFonts w:ascii="Arial" w:hAnsi="Arial"/>
                <w:b w:val="0"/>
                <w:sz w:val="16"/>
                <w:szCs w:val="16"/>
              </w:rPr>
            </w:pPr>
            <w:r>
              <w:rPr>
                <w:rFonts w:ascii="Arial" w:hAnsi="Arial"/>
                <w:b w:val="0"/>
                <w:sz w:val="16"/>
                <w:szCs w:val="16"/>
              </w:rPr>
              <w:t>III.1.d)</w:t>
            </w:r>
          </w:p>
        </w:tc>
        <w:tc>
          <w:tcPr>
            <w:tcW w:w="1129" w:type="dxa"/>
          </w:tcPr>
          <w:p w14:paraId="768931C5" w14:textId="77777777" w:rsidR="008536F0" w:rsidRDefault="008536F0" w:rsidP="008536F0">
            <w:pPr>
              <w:rPr>
                <w:rFonts w:ascii="Arial" w:hAnsi="Arial"/>
                <w:b w:val="0"/>
                <w:sz w:val="16"/>
                <w:szCs w:val="16"/>
              </w:rPr>
            </w:pPr>
            <w:r>
              <w:rPr>
                <w:rFonts w:ascii="Arial" w:hAnsi="Arial"/>
                <w:b w:val="0"/>
                <w:sz w:val="16"/>
                <w:szCs w:val="16"/>
              </w:rPr>
              <w:t>§ 10 I Nr. 3</w:t>
            </w:r>
          </w:p>
        </w:tc>
        <w:tc>
          <w:tcPr>
            <w:tcW w:w="1129" w:type="dxa"/>
          </w:tcPr>
          <w:p w14:paraId="08473F4B" w14:textId="77777777" w:rsidR="008536F0" w:rsidRDefault="008536F0" w:rsidP="008536F0">
            <w:pPr>
              <w:rPr>
                <w:rFonts w:ascii="Arial" w:hAnsi="Arial"/>
                <w:b w:val="0"/>
                <w:sz w:val="16"/>
                <w:szCs w:val="16"/>
              </w:rPr>
            </w:pPr>
            <w:r>
              <w:rPr>
                <w:rFonts w:ascii="Arial" w:hAnsi="Arial"/>
                <w:b w:val="0"/>
                <w:sz w:val="16"/>
                <w:szCs w:val="16"/>
              </w:rPr>
              <w:t>§ 56 I Nr. 19</w:t>
            </w:r>
          </w:p>
        </w:tc>
        <w:tc>
          <w:tcPr>
            <w:tcW w:w="1224" w:type="dxa"/>
          </w:tcPr>
          <w:p w14:paraId="3053C2F0" w14:textId="77777777" w:rsidR="008536F0" w:rsidRDefault="008536F0" w:rsidP="008536F0">
            <w:pPr>
              <w:rPr>
                <w:rFonts w:ascii="Arial" w:hAnsi="Arial"/>
                <w:b w:val="0"/>
                <w:sz w:val="16"/>
                <w:szCs w:val="16"/>
              </w:rPr>
            </w:pPr>
          </w:p>
        </w:tc>
      </w:tr>
      <w:tr w:rsidR="008536F0" w:rsidRPr="00C92658" w14:paraId="0FC51B3E" w14:textId="77777777" w:rsidTr="0037651C">
        <w:trPr>
          <w:trHeight w:val="454"/>
        </w:trPr>
        <w:tc>
          <w:tcPr>
            <w:tcW w:w="640" w:type="dxa"/>
          </w:tcPr>
          <w:p w14:paraId="415FB69F"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0</w:t>
            </w:r>
            <w:r w:rsidRPr="00E35EEF">
              <w:rPr>
                <w:rFonts w:ascii="Arial" w:hAnsi="Arial"/>
                <w:b w:val="0"/>
                <w:sz w:val="16"/>
                <w:szCs w:val="16"/>
              </w:rPr>
              <w:t>5</w:t>
            </w:r>
            <w:r>
              <w:rPr>
                <w:rFonts w:ascii="Arial" w:hAnsi="Arial"/>
                <w:b w:val="0"/>
                <w:sz w:val="16"/>
                <w:szCs w:val="16"/>
              </w:rPr>
              <w:t>0</w:t>
            </w:r>
          </w:p>
          <w:p w14:paraId="0FEDB8CC" w14:textId="77777777" w:rsidR="008536F0" w:rsidRDefault="008536F0" w:rsidP="008536F0">
            <w:pPr>
              <w:rPr>
                <w:rFonts w:ascii="Arial" w:hAnsi="Arial"/>
                <w:b w:val="0"/>
                <w:sz w:val="16"/>
                <w:szCs w:val="16"/>
              </w:rPr>
            </w:pPr>
          </w:p>
          <w:p w14:paraId="2DD72514" w14:textId="77777777" w:rsidR="008536F0" w:rsidRDefault="008536F0" w:rsidP="008536F0">
            <w:pPr>
              <w:rPr>
                <w:rFonts w:ascii="Arial" w:hAnsi="Arial"/>
                <w:b w:val="0"/>
                <w:sz w:val="16"/>
                <w:szCs w:val="16"/>
              </w:rPr>
            </w:pPr>
          </w:p>
          <w:p w14:paraId="31B6483C" w14:textId="77777777" w:rsidR="008536F0" w:rsidRDefault="008536F0" w:rsidP="008536F0">
            <w:pPr>
              <w:rPr>
                <w:rFonts w:ascii="Arial" w:hAnsi="Arial"/>
                <w:b w:val="0"/>
                <w:sz w:val="16"/>
                <w:szCs w:val="16"/>
              </w:rPr>
            </w:pPr>
          </w:p>
          <w:p w14:paraId="38FDE2B7" w14:textId="77777777" w:rsidR="008536F0" w:rsidRDefault="008536F0" w:rsidP="008536F0">
            <w:pPr>
              <w:rPr>
                <w:rFonts w:ascii="Arial" w:hAnsi="Arial"/>
                <w:b w:val="0"/>
                <w:sz w:val="16"/>
                <w:szCs w:val="16"/>
              </w:rPr>
            </w:pPr>
          </w:p>
          <w:p w14:paraId="7EEF53CE" w14:textId="77777777" w:rsidR="008536F0" w:rsidRDefault="008536F0" w:rsidP="008536F0">
            <w:pPr>
              <w:rPr>
                <w:rFonts w:ascii="Arial" w:hAnsi="Arial"/>
                <w:b w:val="0"/>
                <w:sz w:val="16"/>
                <w:szCs w:val="16"/>
              </w:rPr>
            </w:pPr>
          </w:p>
          <w:p w14:paraId="4122A397" w14:textId="77777777" w:rsidR="008536F0" w:rsidRDefault="008536F0" w:rsidP="008536F0">
            <w:pPr>
              <w:rPr>
                <w:rFonts w:ascii="Arial" w:hAnsi="Arial"/>
                <w:b w:val="0"/>
                <w:sz w:val="16"/>
                <w:szCs w:val="16"/>
              </w:rPr>
            </w:pPr>
            <w:r>
              <w:rPr>
                <w:rFonts w:ascii="Arial" w:hAnsi="Arial"/>
                <w:b w:val="0"/>
                <w:sz w:val="16"/>
                <w:szCs w:val="16"/>
              </w:rPr>
              <w:t>3057</w:t>
            </w:r>
          </w:p>
          <w:p w14:paraId="68EABB35" w14:textId="77777777" w:rsidR="008536F0" w:rsidRDefault="008536F0" w:rsidP="008536F0">
            <w:pPr>
              <w:rPr>
                <w:rFonts w:ascii="Arial" w:hAnsi="Arial"/>
                <w:b w:val="0"/>
                <w:sz w:val="16"/>
                <w:szCs w:val="16"/>
              </w:rPr>
            </w:pPr>
          </w:p>
          <w:p w14:paraId="101CDAEA" w14:textId="77777777" w:rsidR="008536F0" w:rsidRDefault="008536F0" w:rsidP="008536F0">
            <w:pPr>
              <w:rPr>
                <w:rFonts w:ascii="Arial" w:hAnsi="Arial"/>
                <w:b w:val="0"/>
                <w:sz w:val="16"/>
                <w:szCs w:val="16"/>
              </w:rPr>
            </w:pPr>
          </w:p>
          <w:p w14:paraId="3E0703BF" w14:textId="77777777" w:rsidR="008536F0" w:rsidRDefault="008536F0" w:rsidP="008536F0">
            <w:pPr>
              <w:rPr>
                <w:rFonts w:ascii="Arial" w:hAnsi="Arial"/>
                <w:b w:val="0"/>
                <w:sz w:val="16"/>
                <w:szCs w:val="16"/>
              </w:rPr>
            </w:pPr>
          </w:p>
          <w:p w14:paraId="2E278DD4" w14:textId="77777777" w:rsidR="008536F0" w:rsidRDefault="008536F0" w:rsidP="008536F0">
            <w:pPr>
              <w:rPr>
                <w:rFonts w:ascii="Arial" w:hAnsi="Arial"/>
                <w:b w:val="0"/>
                <w:sz w:val="16"/>
                <w:szCs w:val="16"/>
              </w:rPr>
            </w:pPr>
          </w:p>
          <w:p w14:paraId="3E78D6E2" w14:textId="77777777" w:rsidR="008536F0" w:rsidRDefault="008536F0" w:rsidP="008536F0">
            <w:pPr>
              <w:rPr>
                <w:rFonts w:ascii="Arial" w:hAnsi="Arial"/>
                <w:b w:val="0"/>
                <w:sz w:val="16"/>
                <w:szCs w:val="16"/>
              </w:rPr>
            </w:pPr>
          </w:p>
          <w:p w14:paraId="3CD85FEA" w14:textId="77777777" w:rsidR="008536F0" w:rsidRDefault="008536F0" w:rsidP="008536F0">
            <w:pPr>
              <w:rPr>
                <w:rFonts w:ascii="Arial" w:hAnsi="Arial"/>
                <w:b w:val="0"/>
                <w:sz w:val="16"/>
                <w:szCs w:val="16"/>
              </w:rPr>
            </w:pPr>
          </w:p>
          <w:p w14:paraId="53E4563E" w14:textId="77777777" w:rsidR="008536F0" w:rsidRDefault="008536F0" w:rsidP="008536F0">
            <w:pPr>
              <w:rPr>
                <w:rFonts w:ascii="Arial" w:hAnsi="Arial"/>
                <w:b w:val="0"/>
                <w:sz w:val="16"/>
                <w:szCs w:val="16"/>
              </w:rPr>
            </w:pPr>
          </w:p>
          <w:p w14:paraId="79CD783D" w14:textId="77777777" w:rsidR="008536F0" w:rsidRPr="00E35EEF" w:rsidRDefault="008536F0" w:rsidP="008536F0">
            <w:pPr>
              <w:rPr>
                <w:rFonts w:ascii="Arial" w:hAnsi="Arial"/>
                <w:b w:val="0"/>
                <w:sz w:val="16"/>
                <w:szCs w:val="16"/>
              </w:rPr>
            </w:pPr>
            <w:r>
              <w:rPr>
                <w:rFonts w:ascii="Arial" w:hAnsi="Arial"/>
                <w:b w:val="0"/>
                <w:sz w:val="16"/>
                <w:szCs w:val="16"/>
              </w:rPr>
              <w:t>3058</w:t>
            </w:r>
          </w:p>
        </w:tc>
        <w:tc>
          <w:tcPr>
            <w:tcW w:w="425" w:type="dxa"/>
            <w:vMerge/>
          </w:tcPr>
          <w:p w14:paraId="5A8AB5B1" w14:textId="77777777" w:rsidR="008536F0" w:rsidRDefault="008536F0" w:rsidP="008536F0">
            <w:pPr>
              <w:tabs>
                <w:tab w:val="left" w:pos="212"/>
              </w:tabs>
              <w:rPr>
                <w:rFonts w:ascii="Arial" w:hAnsi="Arial"/>
                <w:b w:val="0"/>
                <w:sz w:val="16"/>
                <w:szCs w:val="16"/>
              </w:rPr>
            </w:pPr>
          </w:p>
        </w:tc>
        <w:tc>
          <w:tcPr>
            <w:tcW w:w="3544" w:type="dxa"/>
          </w:tcPr>
          <w:p w14:paraId="5DC10A5D" w14:textId="1E280615" w:rsidR="008536F0" w:rsidRDefault="008536F0" w:rsidP="008536F0">
            <w:pPr>
              <w:tabs>
                <w:tab w:val="left" w:pos="212"/>
              </w:tabs>
              <w:rPr>
                <w:rFonts w:ascii="Arial" w:hAnsi="Arial"/>
                <w:b w:val="0"/>
                <w:sz w:val="16"/>
                <w:szCs w:val="16"/>
              </w:rPr>
            </w:pPr>
            <w:r>
              <w:rPr>
                <w:rFonts w:ascii="Arial" w:hAnsi="Arial"/>
                <w:b w:val="0"/>
                <w:sz w:val="16"/>
                <w:szCs w:val="16"/>
              </w:rPr>
              <w:t xml:space="preserve">Feststellung </w:t>
            </w:r>
            <w:r w:rsidRPr="003A5CE1">
              <w:rPr>
                <w:rFonts w:ascii="Arial" w:hAnsi="Arial"/>
                <w:b w:val="0"/>
                <w:sz w:val="16"/>
                <w:szCs w:val="16"/>
              </w:rPr>
              <w:t>mit angemessene</w:t>
            </w:r>
            <w:r>
              <w:rPr>
                <w:rFonts w:ascii="Arial" w:hAnsi="Arial"/>
                <w:b w:val="0"/>
                <w:sz w:val="16"/>
                <w:szCs w:val="16"/>
              </w:rPr>
              <w:t>m</w:t>
            </w:r>
            <w:r w:rsidRPr="003A5CE1">
              <w:rPr>
                <w:rFonts w:ascii="Arial" w:hAnsi="Arial"/>
                <w:b w:val="0"/>
                <w:sz w:val="16"/>
                <w:szCs w:val="16"/>
              </w:rPr>
              <w:t>, risikoorientierte</w:t>
            </w:r>
            <w:r>
              <w:rPr>
                <w:rFonts w:ascii="Arial" w:hAnsi="Arial"/>
                <w:b w:val="0"/>
                <w:sz w:val="16"/>
                <w:szCs w:val="16"/>
              </w:rPr>
              <w:t>m</w:t>
            </w:r>
            <w:r w:rsidRPr="003A5CE1">
              <w:rPr>
                <w:rFonts w:ascii="Arial" w:hAnsi="Arial"/>
                <w:b w:val="0"/>
                <w:sz w:val="16"/>
                <w:szCs w:val="16"/>
              </w:rPr>
              <w:t xml:space="preserve"> Verfahren</w:t>
            </w:r>
            <w:r>
              <w:rPr>
                <w:rFonts w:ascii="Arial" w:hAnsi="Arial"/>
                <w:b w:val="0"/>
                <w:sz w:val="16"/>
                <w:szCs w:val="16"/>
              </w:rPr>
              <w:t xml:space="preserve"> (z.B. Selbstauskunft, Internetrecherche, Datenbanken)</w:t>
            </w:r>
            <w:r w:rsidRPr="003A5CE1">
              <w:rPr>
                <w:rFonts w:ascii="Arial" w:hAnsi="Arial"/>
                <w:b w:val="0"/>
                <w:sz w:val="16"/>
                <w:szCs w:val="16"/>
              </w:rPr>
              <w:t>,</w:t>
            </w:r>
            <w:r>
              <w:rPr>
                <w:rFonts w:ascii="Arial" w:hAnsi="Arial"/>
                <w:b w:val="0"/>
                <w:sz w:val="16"/>
                <w:szCs w:val="16"/>
              </w:rPr>
              <w:t xml:space="preserve"> ob Mandant oder wirtschaftlich Berechtigter ‚politisch exponierte Person‘ (PEP) ist bzw. Familienmitglied oder ihr bekanntermaßen nahestehende Person.</w:t>
            </w:r>
          </w:p>
          <w:p w14:paraId="51B78327" w14:textId="77777777" w:rsidR="008536F0" w:rsidRDefault="008536F0" w:rsidP="008536F0">
            <w:pPr>
              <w:tabs>
                <w:tab w:val="left" w:pos="212"/>
              </w:tabs>
              <w:rPr>
                <w:rFonts w:ascii="Arial" w:hAnsi="Arial" w:cs="Arial"/>
                <w:b w:val="0"/>
                <w:sz w:val="16"/>
                <w:szCs w:val="16"/>
              </w:rPr>
            </w:pPr>
            <w:r>
              <w:rPr>
                <w:rFonts w:ascii="Arial" w:hAnsi="Arial" w:cs="Arial"/>
                <w:b w:val="0"/>
                <w:sz w:val="16"/>
                <w:szCs w:val="16"/>
              </w:rPr>
              <w:t xml:space="preserve">►PEP </w:t>
            </w:r>
            <w:r w:rsidRPr="003A5CE1">
              <w:rPr>
                <w:rFonts w:ascii="Arial" w:hAnsi="Arial" w:cs="Arial"/>
                <w:b w:val="0"/>
                <w:sz w:val="16"/>
                <w:szCs w:val="16"/>
              </w:rPr>
              <w:t>ist jede Person, die ein hochrangiges wichtiges öffentliches Amt auf internationaler, europäischer oder nationaler Ebene ausübt oder ausgeübt hat oder ein öffentliches Amt unterhalb der nationalen Ebene, dessen politische Bedeutung vergleichbar ist, ausübt oder ausgeübt hat</w:t>
            </w:r>
            <w:r>
              <w:rPr>
                <w:rFonts w:ascii="Arial" w:hAnsi="Arial" w:cs="Arial"/>
                <w:b w:val="0"/>
                <w:sz w:val="16"/>
                <w:szCs w:val="16"/>
              </w:rPr>
              <w:t xml:space="preserve"> (vgl. § 1 Abs. 12, auch mit konkreter „insbesondere“-Aufzählung.</w:t>
            </w:r>
          </w:p>
          <w:p w14:paraId="082F4231" w14:textId="77777777" w:rsidR="008536F0" w:rsidRDefault="008536F0" w:rsidP="008536F0">
            <w:pPr>
              <w:tabs>
                <w:tab w:val="left" w:pos="212"/>
              </w:tabs>
              <w:rPr>
                <w:rFonts w:ascii="Arial" w:hAnsi="Arial"/>
                <w:b w:val="0"/>
                <w:sz w:val="16"/>
                <w:szCs w:val="16"/>
              </w:rPr>
            </w:pPr>
            <w:r>
              <w:rPr>
                <w:rFonts w:ascii="Arial" w:hAnsi="Arial" w:cs="Arial"/>
                <w:b w:val="0"/>
                <w:sz w:val="16"/>
                <w:szCs w:val="16"/>
              </w:rPr>
              <w:t xml:space="preserve">►Falls Mandant oder wirtschaftlich Berechtigter PEP </w:t>
            </w:r>
            <w:r>
              <w:rPr>
                <w:rFonts w:ascii="Arial" w:hAnsi="Arial"/>
                <w:b w:val="0"/>
                <w:sz w:val="16"/>
                <w:szCs w:val="16"/>
              </w:rPr>
              <w:t>bzw. Familienmitglied oder ihr bekanntermaßen nahestehende Person führt das zur Anwendung verstärkter Sorgfaltspflichten (§ 15 III Nr. 1 a; vgl. Ziff. 3.10)</w:t>
            </w:r>
          </w:p>
        </w:tc>
        <w:tc>
          <w:tcPr>
            <w:tcW w:w="1129" w:type="dxa"/>
          </w:tcPr>
          <w:p w14:paraId="180B0F2B" w14:textId="77777777" w:rsidR="008536F0" w:rsidRPr="00C92658" w:rsidRDefault="008536F0" w:rsidP="008536F0">
            <w:pPr>
              <w:rPr>
                <w:rFonts w:ascii="Arial" w:hAnsi="Arial"/>
                <w:b w:val="0"/>
                <w:sz w:val="16"/>
                <w:szCs w:val="16"/>
              </w:rPr>
            </w:pPr>
            <w:r>
              <w:rPr>
                <w:rFonts w:ascii="Arial" w:hAnsi="Arial"/>
                <w:b w:val="0"/>
                <w:sz w:val="16"/>
                <w:szCs w:val="16"/>
              </w:rPr>
              <w:t>III.1.e)</w:t>
            </w:r>
          </w:p>
        </w:tc>
        <w:tc>
          <w:tcPr>
            <w:tcW w:w="1129" w:type="dxa"/>
          </w:tcPr>
          <w:p w14:paraId="7B51B564" w14:textId="77777777" w:rsidR="008536F0" w:rsidRDefault="008536F0" w:rsidP="008536F0">
            <w:pPr>
              <w:rPr>
                <w:rFonts w:ascii="Arial" w:hAnsi="Arial"/>
                <w:b w:val="0"/>
                <w:sz w:val="16"/>
                <w:szCs w:val="16"/>
              </w:rPr>
            </w:pPr>
            <w:r>
              <w:rPr>
                <w:rFonts w:ascii="Arial" w:hAnsi="Arial"/>
                <w:b w:val="0"/>
                <w:sz w:val="16"/>
                <w:szCs w:val="16"/>
              </w:rPr>
              <w:t>§ 10 I Nr. 4</w:t>
            </w:r>
          </w:p>
        </w:tc>
        <w:tc>
          <w:tcPr>
            <w:tcW w:w="1129" w:type="dxa"/>
          </w:tcPr>
          <w:p w14:paraId="08A8B631" w14:textId="77777777" w:rsidR="008536F0" w:rsidRDefault="008536F0" w:rsidP="008536F0">
            <w:pPr>
              <w:rPr>
                <w:rFonts w:ascii="Arial" w:hAnsi="Arial"/>
                <w:b w:val="0"/>
                <w:sz w:val="16"/>
                <w:szCs w:val="16"/>
              </w:rPr>
            </w:pPr>
            <w:r>
              <w:rPr>
                <w:rFonts w:ascii="Arial" w:hAnsi="Arial"/>
                <w:b w:val="0"/>
                <w:sz w:val="16"/>
                <w:szCs w:val="16"/>
              </w:rPr>
              <w:t>§ 56 I Nr. 20</w:t>
            </w:r>
          </w:p>
        </w:tc>
        <w:tc>
          <w:tcPr>
            <w:tcW w:w="1224" w:type="dxa"/>
          </w:tcPr>
          <w:p w14:paraId="4B6228D4" w14:textId="77777777" w:rsidR="008536F0" w:rsidRDefault="008536F0" w:rsidP="008536F0">
            <w:pPr>
              <w:rPr>
                <w:rFonts w:ascii="Arial" w:hAnsi="Arial"/>
                <w:b w:val="0"/>
                <w:sz w:val="16"/>
                <w:szCs w:val="16"/>
              </w:rPr>
            </w:pPr>
          </w:p>
        </w:tc>
      </w:tr>
      <w:tr w:rsidR="008536F0" w:rsidRPr="00C92658" w14:paraId="4F5ACBDB" w14:textId="77777777" w:rsidTr="0037651C">
        <w:trPr>
          <w:trHeight w:val="454"/>
        </w:trPr>
        <w:tc>
          <w:tcPr>
            <w:tcW w:w="640" w:type="dxa"/>
          </w:tcPr>
          <w:p w14:paraId="17B2E547"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060</w:t>
            </w:r>
          </w:p>
          <w:p w14:paraId="4512A0C5" w14:textId="77777777" w:rsidR="008536F0" w:rsidRDefault="008536F0" w:rsidP="008536F0">
            <w:pPr>
              <w:rPr>
                <w:rFonts w:ascii="Arial" w:hAnsi="Arial"/>
                <w:b w:val="0"/>
                <w:sz w:val="16"/>
                <w:szCs w:val="16"/>
              </w:rPr>
            </w:pPr>
          </w:p>
          <w:p w14:paraId="76AE8672" w14:textId="77777777" w:rsidR="008536F0" w:rsidRDefault="008536F0" w:rsidP="008536F0">
            <w:pPr>
              <w:rPr>
                <w:rFonts w:ascii="Arial" w:hAnsi="Arial"/>
                <w:b w:val="0"/>
                <w:sz w:val="16"/>
                <w:szCs w:val="16"/>
              </w:rPr>
            </w:pPr>
          </w:p>
          <w:p w14:paraId="2068BE4C" w14:textId="77777777" w:rsidR="008536F0" w:rsidRDefault="008536F0" w:rsidP="008536F0">
            <w:pPr>
              <w:rPr>
                <w:rFonts w:ascii="Arial" w:hAnsi="Arial"/>
                <w:b w:val="0"/>
                <w:sz w:val="16"/>
                <w:szCs w:val="16"/>
              </w:rPr>
            </w:pPr>
          </w:p>
          <w:p w14:paraId="6D593F40" w14:textId="77777777" w:rsidR="008536F0" w:rsidRDefault="008536F0" w:rsidP="008536F0">
            <w:pPr>
              <w:rPr>
                <w:rFonts w:ascii="Arial" w:hAnsi="Arial"/>
                <w:b w:val="0"/>
                <w:sz w:val="16"/>
                <w:szCs w:val="16"/>
              </w:rPr>
            </w:pPr>
            <w:r>
              <w:rPr>
                <w:rFonts w:ascii="Arial" w:hAnsi="Arial"/>
                <w:b w:val="0"/>
                <w:sz w:val="16"/>
                <w:szCs w:val="16"/>
              </w:rPr>
              <w:t>3061</w:t>
            </w:r>
          </w:p>
          <w:p w14:paraId="13DC6BB2" w14:textId="77777777" w:rsidR="008536F0" w:rsidRDefault="008536F0" w:rsidP="008536F0">
            <w:pPr>
              <w:rPr>
                <w:rFonts w:ascii="Arial" w:hAnsi="Arial"/>
                <w:b w:val="0"/>
                <w:sz w:val="16"/>
                <w:szCs w:val="16"/>
              </w:rPr>
            </w:pPr>
          </w:p>
          <w:p w14:paraId="0A1C3F71" w14:textId="77777777" w:rsidR="008536F0" w:rsidRDefault="008536F0" w:rsidP="008536F0">
            <w:pPr>
              <w:rPr>
                <w:rFonts w:ascii="Arial" w:hAnsi="Arial"/>
                <w:b w:val="0"/>
                <w:sz w:val="16"/>
                <w:szCs w:val="16"/>
              </w:rPr>
            </w:pPr>
          </w:p>
          <w:p w14:paraId="78BA993B" w14:textId="77777777" w:rsidR="008536F0" w:rsidRDefault="008536F0" w:rsidP="008536F0">
            <w:pPr>
              <w:rPr>
                <w:rFonts w:ascii="Arial" w:hAnsi="Arial"/>
                <w:b w:val="0"/>
                <w:sz w:val="16"/>
                <w:szCs w:val="16"/>
              </w:rPr>
            </w:pPr>
          </w:p>
          <w:p w14:paraId="29955BB4" w14:textId="77777777" w:rsidR="008536F0" w:rsidRDefault="008536F0" w:rsidP="008536F0">
            <w:pPr>
              <w:rPr>
                <w:rFonts w:ascii="Arial" w:hAnsi="Arial"/>
                <w:b w:val="0"/>
                <w:sz w:val="16"/>
                <w:szCs w:val="16"/>
              </w:rPr>
            </w:pPr>
          </w:p>
          <w:p w14:paraId="61EBD830" w14:textId="77777777" w:rsidR="008536F0" w:rsidRPr="00E35EEF" w:rsidRDefault="008536F0" w:rsidP="008536F0">
            <w:pPr>
              <w:rPr>
                <w:rFonts w:ascii="Arial" w:hAnsi="Arial"/>
                <w:b w:val="0"/>
                <w:sz w:val="16"/>
                <w:szCs w:val="16"/>
              </w:rPr>
            </w:pPr>
            <w:r>
              <w:rPr>
                <w:rFonts w:ascii="Arial" w:hAnsi="Arial"/>
                <w:b w:val="0"/>
                <w:sz w:val="16"/>
                <w:szCs w:val="16"/>
              </w:rPr>
              <w:t>3062</w:t>
            </w:r>
          </w:p>
        </w:tc>
        <w:tc>
          <w:tcPr>
            <w:tcW w:w="425" w:type="dxa"/>
            <w:vMerge/>
          </w:tcPr>
          <w:p w14:paraId="2FD19470" w14:textId="77777777" w:rsidR="008536F0" w:rsidRDefault="008536F0" w:rsidP="008536F0">
            <w:pPr>
              <w:tabs>
                <w:tab w:val="left" w:pos="212"/>
              </w:tabs>
              <w:rPr>
                <w:rFonts w:ascii="Arial" w:hAnsi="Arial"/>
                <w:b w:val="0"/>
                <w:sz w:val="16"/>
                <w:szCs w:val="16"/>
              </w:rPr>
            </w:pPr>
          </w:p>
        </w:tc>
        <w:tc>
          <w:tcPr>
            <w:tcW w:w="3544" w:type="dxa"/>
          </w:tcPr>
          <w:p w14:paraId="16384EDA" w14:textId="77777777" w:rsidR="008536F0" w:rsidRDefault="008536F0" w:rsidP="008536F0">
            <w:pPr>
              <w:tabs>
                <w:tab w:val="left" w:pos="212"/>
              </w:tabs>
              <w:rPr>
                <w:rFonts w:ascii="Arial" w:hAnsi="Arial"/>
                <w:b w:val="0"/>
                <w:sz w:val="16"/>
                <w:szCs w:val="16"/>
              </w:rPr>
            </w:pPr>
            <w:r w:rsidRPr="003A5CE1">
              <w:rPr>
                <w:rFonts w:ascii="Arial" w:hAnsi="Arial"/>
                <w:b w:val="0"/>
                <w:sz w:val="16"/>
                <w:szCs w:val="16"/>
              </w:rPr>
              <w:t xml:space="preserve">Kontinuierliche Überwachung der </w:t>
            </w:r>
            <w:r>
              <w:rPr>
                <w:rFonts w:ascii="Arial" w:hAnsi="Arial"/>
                <w:b w:val="0"/>
                <w:sz w:val="16"/>
                <w:szCs w:val="16"/>
              </w:rPr>
              <w:t>Mandats</w:t>
            </w:r>
            <w:r w:rsidRPr="003A5CE1">
              <w:rPr>
                <w:rFonts w:ascii="Arial" w:hAnsi="Arial"/>
                <w:b w:val="0"/>
                <w:sz w:val="16"/>
                <w:szCs w:val="16"/>
              </w:rPr>
              <w:t>beziehung</w:t>
            </w:r>
            <w:r>
              <w:rPr>
                <w:rFonts w:ascii="Arial" w:hAnsi="Arial"/>
                <w:b w:val="0"/>
                <w:sz w:val="16"/>
                <w:szCs w:val="16"/>
              </w:rPr>
              <w:t xml:space="preserve"> einschließlich Transaktionen zur Sicherstellung, dass diese Transaktionen üb</w:t>
            </w:r>
            <w:r w:rsidRPr="003A5CE1">
              <w:rPr>
                <w:rFonts w:ascii="Arial" w:hAnsi="Arial"/>
                <w:b w:val="0"/>
                <w:sz w:val="16"/>
                <w:szCs w:val="16"/>
              </w:rPr>
              <w:t>ereinstimmen</w:t>
            </w:r>
          </w:p>
          <w:p w14:paraId="0935C396" w14:textId="77777777" w:rsidR="008536F0" w:rsidRPr="003F0649" w:rsidRDefault="008536F0" w:rsidP="008536F0">
            <w:pPr>
              <w:pStyle w:val="Listenabsatz"/>
              <w:numPr>
                <w:ilvl w:val="0"/>
                <w:numId w:val="22"/>
              </w:numPr>
              <w:tabs>
                <w:tab w:val="left" w:pos="212"/>
              </w:tabs>
              <w:ind w:left="170" w:hanging="170"/>
              <w:rPr>
                <w:rFonts w:ascii="Arial" w:hAnsi="Arial"/>
                <w:b w:val="0"/>
                <w:sz w:val="16"/>
                <w:szCs w:val="16"/>
              </w:rPr>
            </w:pPr>
            <w:r w:rsidRPr="003F0649">
              <w:rPr>
                <w:rFonts w:ascii="Arial" w:hAnsi="Arial"/>
                <w:b w:val="0"/>
                <w:sz w:val="16"/>
                <w:szCs w:val="16"/>
              </w:rPr>
              <w:t>mit den beim Rechtsanwalt vorhandenen Dokumenten und Informationen über den Mandanten und gegebenenfalls über den wirtschaftlich Berechtigten, über deren Geschäftstätigkeit und Mandantenprofil und</w:t>
            </w:r>
          </w:p>
          <w:p w14:paraId="6E9D026B" w14:textId="77777777" w:rsidR="008536F0" w:rsidRPr="003F0649" w:rsidRDefault="008536F0" w:rsidP="008536F0">
            <w:pPr>
              <w:pStyle w:val="Listenabsatz"/>
              <w:numPr>
                <w:ilvl w:val="0"/>
                <w:numId w:val="22"/>
              </w:numPr>
              <w:tabs>
                <w:tab w:val="left" w:pos="212"/>
              </w:tabs>
              <w:ind w:left="170" w:hanging="170"/>
              <w:rPr>
                <w:rFonts w:ascii="Arial" w:hAnsi="Arial"/>
                <w:b w:val="0"/>
                <w:sz w:val="16"/>
                <w:szCs w:val="16"/>
              </w:rPr>
            </w:pPr>
            <w:r w:rsidRPr="003F0649">
              <w:rPr>
                <w:rFonts w:ascii="Arial" w:hAnsi="Arial"/>
                <w:b w:val="0"/>
                <w:sz w:val="16"/>
                <w:szCs w:val="16"/>
              </w:rPr>
              <w:t>soweit erforderlich, mit den beim Rechtsanwalt vorhandenen Informationen über die Herkunft der Vermögenswerte</w:t>
            </w:r>
          </w:p>
        </w:tc>
        <w:tc>
          <w:tcPr>
            <w:tcW w:w="1129" w:type="dxa"/>
          </w:tcPr>
          <w:p w14:paraId="1872B42A" w14:textId="77777777" w:rsidR="008536F0" w:rsidRPr="00C92658" w:rsidRDefault="008536F0" w:rsidP="008536F0">
            <w:pPr>
              <w:rPr>
                <w:rFonts w:ascii="Arial" w:hAnsi="Arial"/>
                <w:b w:val="0"/>
                <w:sz w:val="16"/>
                <w:szCs w:val="16"/>
              </w:rPr>
            </w:pPr>
            <w:r>
              <w:rPr>
                <w:rFonts w:ascii="Arial" w:hAnsi="Arial"/>
                <w:b w:val="0"/>
                <w:sz w:val="16"/>
                <w:szCs w:val="16"/>
              </w:rPr>
              <w:t>III.1.f)</w:t>
            </w:r>
          </w:p>
        </w:tc>
        <w:tc>
          <w:tcPr>
            <w:tcW w:w="1129" w:type="dxa"/>
          </w:tcPr>
          <w:p w14:paraId="03767B50" w14:textId="77777777" w:rsidR="008536F0" w:rsidRDefault="008536F0" w:rsidP="008536F0">
            <w:pPr>
              <w:rPr>
                <w:rFonts w:ascii="Arial" w:hAnsi="Arial"/>
                <w:b w:val="0"/>
                <w:sz w:val="16"/>
                <w:szCs w:val="16"/>
              </w:rPr>
            </w:pPr>
            <w:r>
              <w:rPr>
                <w:rFonts w:ascii="Arial" w:hAnsi="Arial"/>
                <w:b w:val="0"/>
                <w:sz w:val="16"/>
                <w:szCs w:val="16"/>
              </w:rPr>
              <w:t>§ 10 I Nr. 5</w:t>
            </w:r>
          </w:p>
        </w:tc>
        <w:tc>
          <w:tcPr>
            <w:tcW w:w="1129" w:type="dxa"/>
          </w:tcPr>
          <w:p w14:paraId="73656D8C" w14:textId="77777777" w:rsidR="008536F0" w:rsidRDefault="008536F0" w:rsidP="008536F0">
            <w:pPr>
              <w:rPr>
                <w:rFonts w:ascii="Arial" w:hAnsi="Arial"/>
                <w:b w:val="0"/>
                <w:sz w:val="16"/>
                <w:szCs w:val="16"/>
              </w:rPr>
            </w:pPr>
            <w:r>
              <w:rPr>
                <w:rFonts w:ascii="Arial" w:hAnsi="Arial"/>
                <w:b w:val="0"/>
                <w:sz w:val="16"/>
                <w:szCs w:val="16"/>
              </w:rPr>
              <w:t>§ 56 I Nr. 21</w:t>
            </w:r>
          </w:p>
        </w:tc>
        <w:tc>
          <w:tcPr>
            <w:tcW w:w="1224" w:type="dxa"/>
          </w:tcPr>
          <w:p w14:paraId="15288AA0" w14:textId="77777777" w:rsidR="008536F0" w:rsidRDefault="008536F0" w:rsidP="008536F0">
            <w:pPr>
              <w:rPr>
                <w:rFonts w:ascii="Arial" w:hAnsi="Arial"/>
                <w:b w:val="0"/>
                <w:sz w:val="16"/>
                <w:szCs w:val="16"/>
              </w:rPr>
            </w:pPr>
          </w:p>
        </w:tc>
      </w:tr>
    </w:tbl>
    <w:p w14:paraId="694B5F15" w14:textId="77777777" w:rsidR="0037651C" w:rsidRDefault="0037651C">
      <w:r>
        <w:br w:type="page"/>
      </w: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969"/>
        <w:gridCol w:w="1129"/>
        <w:gridCol w:w="1129"/>
        <w:gridCol w:w="1129"/>
        <w:gridCol w:w="1224"/>
      </w:tblGrid>
      <w:tr w:rsidR="008536F0" w:rsidRPr="00C92658" w14:paraId="369DA994" w14:textId="77777777" w:rsidTr="0037651C">
        <w:trPr>
          <w:trHeight w:val="454"/>
        </w:trPr>
        <w:tc>
          <w:tcPr>
            <w:tcW w:w="640" w:type="dxa"/>
          </w:tcPr>
          <w:p w14:paraId="0B8B9042" w14:textId="77777777" w:rsidR="008536F0" w:rsidRDefault="008536F0" w:rsidP="008536F0">
            <w:pPr>
              <w:rPr>
                <w:rFonts w:ascii="Arial" w:hAnsi="Arial"/>
                <w:b w:val="0"/>
                <w:sz w:val="16"/>
                <w:szCs w:val="16"/>
              </w:rPr>
            </w:pPr>
            <w:r w:rsidRPr="00E35EEF">
              <w:rPr>
                <w:rFonts w:ascii="Arial" w:hAnsi="Arial"/>
                <w:b w:val="0"/>
                <w:sz w:val="16"/>
                <w:szCs w:val="16"/>
              </w:rPr>
              <w:lastRenderedPageBreak/>
              <w:t>3</w:t>
            </w:r>
            <w:r>
              <w:rPr>
                <w:rFonts w:ascii="Arial" w:hAnsi="Arial"/>
                <w:b w:val="0"/>
                <w:sz w:val="16"/>
                <w:szCs w:val="16"/>
              </w:rPr>
              <w:t>080</w:t>
            </w:r>
          </w:p>
          <w:p w14:paraId="0429EF79" w14:textId="77777777" w:rsidR="008536F0" w:rsidRDefault="008536F0" w:rsidP="008536F0">
            <w:pPr>
              <w:rPr>
                <w:rFonts w:ascii="Arial" w:hAnsi="Arial"/>
                <w:b w:val="0"/>
                <w:sz w:val="16"/>
                <w:szCs w:val="16"/>
              </w:rPr>
            </w:pPr>
          </w:p>
          <w:p w14:paraId="57D4B0F9" w14:textId="77777777" w:rsidR="008536F0" w:rsidRDefault="008536F0" w:rsidP="008536F0">
            <w:pPr>
              <w:rPr>
                <w:rFonts w:ascii="Arial" w:hAnsi="Arial"/>
                <w:b w:val="0"/>
                <w:sz w:val="16"/>
                <w:szCs w:val="16"/>
              </w:rPr>
            </w:pPr>
            <w:r>
              <w:rPr>
                <w:rFonts w:ascii="Arial" w:hAnsi="Arial"/>
                <w:b w:val="0"/>
                <w:sz w:val="16"/>
                <w:szCs w:val="16"/>
              </w:rPr>
              <w:t>3081</w:t>
            </w:r>
          </w:p>
          <w:p w14:paraId="15962D41" w14:textId="77777777" w:rsidR="008536F0" w:rsidRDefault="008536F0" w:rsidP="008536F0">
            <w:pPr>
              <w:rPr>
                <w:rFonts w:ascii="Arial" w:hAnsi="Arial"/>
                <w:b w:val="0"/>
                <w:sz w:val="16"/>
                <w:szCs w:val="16"/>
              </w:rPr>
            </w:pPr>
          </w:p>
          <w:p w14:paraId="3D52E690" w14:textId="77777777" w:rsidR="008536F0" w:rsidRDefault="008536F0" w:rsidP="008536F0">
            <w:pPr>
              <w:rPr>
                <w:rFonts w:ascii="Arial" w:hAnsi="Arial"/>
                <w:b w:val="0"/>
                <w:sz w:val="16"/>
                <w:szCs w:val="16"/>
              </w:rPr>
            </w:pPr>
            <w:r>
              <w:rPr>
                <w:rFonts w:ascii="Arial" w:hAnsi="Arial"/>
                <w:b w:val="0"/>
                <w:sz w:val="16"/>
                <w:szCs w:val="16"/>
              </w:rPr>
              <w:t>3082</w:t>
            </w:r>
          </w:p>
          <w:p w14:paraId="3063F4E2" w14:textId="77777777" w:rsidR="008536F0" w:rsidRDefault="008536F0" w:rsidP="008536F0">
            <w:pPr>
              <w:rPr>
                <w:rFonts w:ascii="Arial" w:hAnsi="Arial"/>
                <w:b w:val="0"/>
                <w:sz w:val="16"/>
                <w:szCs w:val="16"/>
              </w:rPr>
            </w:pPr>
          </w:p>
          <w:p w14:paraId="05B66263" w14:textId="77777777" w:rsidR="008536F0" w:rsidRDefault="008536F0" w:rsidP="008536F0">
            <w:pPr>
              <w:rPr>
                <w:rFonts w:ascii="Arial" w:hAnsi="Arial"/>
                <w:b w:val="0"/>
                <w:sz w:val="16"/>
                <w:szCs w:val="16"/>
              </w:rPr>
            </w:pPr>
          </w:p>
          <w:p w14:paraId="40E9331A" w14:textId="77777777" w:rsidR="008536F0" w:rsidRDefault="008536F0" w:rsidP="008536F0">
            <w:pPr>
              <w:rPr>
                <w:rFonts w:ascii="Arial" w:hAnsi="Arial"/>
                <w:b w:val="0"/>
                <w:sz w:val="16"/>
                <w:szCs w:val="16"/>
              </w:rPr>
            </w:pPr>
          </w:p>
          <w:p w14:paraId="4D5A3CB1" w14:textId="77777777" w:rsidR="008536F0" w:rsidRDefault="008536F0" w:rsidP="008536F0">
            <w:pPr>
              <w:rPr>
                <w:rFonts w:ascii="Arial" w:hAnsi="Arial"/>
                <w:b w:val="0"/>
                <w:sz w:val="16"/>
                <w:szCs w:val="16"/>
              </w:rPr>
            </w:pPr>
            <w:r>
              <w:rPr>
                <w:rFonts w:ascii="Arial" w:hAnsi="Arial"/>
                <w:b w:val="0"/>
                <w:sz w:val="16"/>
                <w:szCs w:val="16"/>
              </w:rPr>
              <w:t>3083</w:t>
            </w:r>
          </w:p>
          <w:p w14:paraId="19D740BF" w14:textId="77777777" w:rsidR="008536F0" w:rsidRDefault="008536F0" w:rsidP="008536F0">
            <w:pPr>
              <w:rPr>
                <w:rFonts w:ascii="Arial" w:hAnsi="Arial"/>
                <w:b w:val="0"/>
                <w:sz w:val="16"/>
                <w:szCs w:val="16"/>
              </w:rPr>
            </w:pPr>
            <w:r>
              <w:rPr>
                <w:rFonts w:ascii="Arial" w:hAnsi="Arial"/>
                <w:b w:val="0"/>
                <w:sz w:val="16"/>
                <w:szCs w:val="16"/>
              </w:rPr>
              <w:t>3084</w:t>
            </w:r>
          </w:p>
          <w:p w14:paraId="71DBAF2F" w14:textId="77777777" w:rsidR="008536F0" w:rsidRDefault="008536F0" w:rsidP="008536F0">
            <w:pPr>
              <w:rPr>
                <w:rFonts w:ascii="Arial" w:hAnsi="Arial"/>
                <w:b w:val="0"/>
                <w:sz w:val="16"/>
                <w:szCs w:val="16"/>
              </w:rPr>
            </w:pPr>
          </w:p>
          <w:p w14:paraId="13DC8913" w14:textId="2E7200D7" w:rsidR="008536F0" w:rsidRDefault="008536F0" w:rsidP="008536F0">
            <w:pPr>
              <w:rPr>
                <w:rFonts w:ascii="Arial" w:hAnsi="Arial"/>
                <w:b w:val="0"/>
                <w:sz w:val="16"/>
                <w:szCs w:val="16"/>
              </w:rPr>
            </w:pPr>
          </w:p>
          <w:p w14:paraId="669705A7" w14:textId="77777777" w:rsidR="00E342A8" w:rsidRDefault="00E342A8" w:rsidP="008536F0">
            <w:pPr>
              <w:rPr>
                <w:rFonts w:ascii="Arial" w:hAnsi="Arial"/>
                <w:b w:val="0"/>
                <w:sz w:val="16"/>
                <w:szCs w:val="16"/>
              </w:rPr>
            </w:pPr>
          </w:p>
          <w:p w14:paraId="0E836011" w14:textId="77777777" w:rsidR="008536F0" w:rsidRDefault="008536F0" w:rsidP="008536F0">
            <w:pPr>
              <w:rPr>
                <w:rFonts w:ascii="Arial" w:hAnsi="Arial"/>
                <w:b w:val="0"/>
                <w:sz w:val="16"/>
                <w:szCs w:val="16"/>
              </w:rPr>
            </w:pPr>
            <w:r>
              <w:rPr>
                <w:rFonts w:ascii="Arial" w:hAnsi="Arial"/>
                <w:b w:val="0"/>
                <w:sz w:val="16"/>
                <w:szCs w:val="16"/>
              </w:rPr>
              <w:t>3085</w:t>
            </w:r>
          </w:p>
          <w:p w14:paraId="61092E90" w14:textId="77777777" w:rsidR="008536F0" w:rsidRDefault="008536F0" w:rsidP="008536F0">
            <w:pPr>
              <w:rPr>
                <w:rFonts w:ascii="Arial" w:hAnsi="Arial"/>
                <w:b w:val="0"/>
                <w:sz w:val="16"/>
                <w:szCs w:val="16"/>
              </w:rPr>
            </w:pPr>
          </w:p>
          <w:p w14:paraId="384C219B" w14:textId="77777777" w:rsidR="008536F0" w:rsidRPr="00E35EEF" w:rsidRDefault="008536F0" w:rsidP="008536F0">
            <w:pPr>
              <w:rPr>
                <w:rFonts w:ascii="Arial" w:hAnsi="Arial"/>
                <w:b w:val="0"/>
                <w:sz w:val="16"/>
                <w:szCs w:val="16"/>
              </w:rPr>
            </w:pPr>
            <w:r>
              <w:rPr>
                <w:rFonts w:ascii="Arial" w:hAnsi="Arial"/>
                <w:b w:val="0"/>
                <w:sz w:val="16"/>
                <w:szCs w:val="16"/>
              </w:rPr>
              <w:t>3086</w:t>
            </w:r>
          </w:p>
        </w:tc>
        <w:tc>
          <w:tcPr>
            <w:tcW w:w="3969" w:type="dxa"/>
          </w:tcPr>
          <w:p w14:paraId="5BB2023C" w14:textId="77777777" w:rsidR="008536F0" w:rsidRDefault="008536F0" w:rsidP="008536F0">
            <w:pPr>
              <w:tabs>
                <w:tab w:val="left" w:pos="212"/>
              </w:tabs>
              <w:rPr>
                <w:rFonts w:ascii="Arial" w:hAnsi="Arial"/>
                <w:b w:val="0"/>
                <w:sz w:val="16"/>
                <w:szCs w:val="16"/>
              </w:rPr>
            </w:pPr>
            <w:r>
              <w:rPr>
                <w:rFonts w:ascii="Arial" w:hAnsi="Arial"/>
                <w:b w:val="0"/>
                <w:sz w:val="16"/>
                <w:szCs w:val="16"/>
              </w:rPr>
              <w:t>Zeitpunkt der Erfüllung der allgemeinen Sorgfaltspflichten</w:t>
            </w:r>
          </w:p>
          <w:p w14:paraId="570CAA36" w14:textId="77777777" w:rsidR="008536F0" w:rsidRDefault="008536F0" w:rsidP="008536F0">
            <w:pPr>
              <w:pStyle w:val="Listenabsatz"/>
              <w:numPr>
                <w:ilvl w:val="0"/>
                <w:numId w:val="23"/>
              </w:numPr>
              <w:tabs>
                <w:tab w:val="left" w:pos="212"/>
              </w:tabs>
              <w:ind w:left="170" w:hanging="170"/>
              <w:rPr>
                <w:rFonts w:ascii="Arial" w:hAnsi="Arial"/>
                <w:b w:val="0"/>
                <w:sz w:val="16"/>
                <w:szCs w:val="16"/>
              </w:rPr>
            </w:pPr>
            <w:r>
              <w:rPr>
                <w:rFonts w:ascii="Arial" w:hAnsi="Arial"/>
                <w:b w:val="0"/>
                <w:sz w:val="16"/>
                <w:szCs w:val="16"/>
              </w:rPr>
              <w:t>I</w:t>
            </w:r>
            <w:r>
              <w:rPr>
                <w:rFonts w:ascii="Arial" w:hAnsi="Arial" w:cs="Arial"/>
                <w:b w:val="0"/>
                <w:sz w:val="16"/>
                <w:szCs w:val="16"/>
              </w:rPr>
              <w:t xml:space="preserve">dentifizierung vor Begründung der Mandatsbeziehung bzw. vor Durchführung der Transaktion; Abschluss </w:t>
            </w:r>
            <w:r w:rsidRPr="003F0649">
              <w:rPr>
                <w:rFonts w:ascii="Arial" w:hAnsi="Arial" w:cs="Arial"/>
                <w:b w:val="0"/>
                <w:sz w:val="16"/>
                <w:szCs w:val="16"/>
              </w:rPr>
              <w:t xml:space="preserve">während Begründung der </w:t>
            </w:r>
            <w:r>
              <w:rPr>
                <w:rFonts w:ascii="Arial" w:hAnsi="Arial" w:cs="Arial"/>
                <w:b w:val="0"/>
                <w:sz w:val="16"/>
                <w:szCs w:val="16"/>
              </w:rPr>
              <w:t>Mandats</w:t>
            </w:r>
            <w:r w:rsidRPr="003F0649">
              <w:rPr>
                <w:rFonts w:ascii="Arial" w:hAnsi="Arial" w:cs="Arial"/>
                <w:b w:val="0"/>
                <w:sz w:val="16"/>
                <w:szCs w:val="16"/>
              </w:rPr>
              <w:t>beziehung</w:t>
            </w:r>
            <w:r>
              <w:rPr>
                <w:rFonts w:ascii="Arial" w:hAnsi="Arial" w:cs="Arial"/>
                <w:b w:val="0"/>
                <w:sz w:val="16"/>
                <w:szCs w:val="16"/>
              </w:rPr>
              <w:t xml:space="preserve"> statthaft</w:t>
            </w:r>
            <w:r w:rsidRPr="003F0649">
              <w:rPr>
                <w:rFonts w:ascii="Arial" w:hAnsi="Arial" w:cs="Arial"/>
                <w:b w:val="0"/>
                <w:sz w:val="16"/>
                <w:szCs w:val="16"/>
              </w:rPr>
              <w:t xml:space="preserve">, </w:t>
            </w:r>
            <w:r>
              <w:rPr>
                <w:rFonts w:ascii="Arial" w:hAnsi="Arial" w:cs="Arial"/>
                <w:b w:val="0"/>
                <w:sz w:val="16"/>
                <w:szCs w:val="16"/>
              </w:rPr>
              <w:t xml:space="preserve">falls geringes GF/TF-Risiko und </w:t>
            </w:r>
            <w:r w:rsidRPr="003F0649">
              <w:rPr>
                <w:rFonts w:ascii="Arial" w:hAnsi="Arial" w:cs="Arial"/>
                <w:b w:val="0"/>
                <w:sz w:val="16"/>
                <w:szCs w:val="16"/>
              </w:rPr>
              <w:t>erforderlich, um normalen Geschäftsablauf nicht zu unterbrechen</w:t>
            </w:r>
          </w:p>
          <w:p w14:paraId="1BEAC178" w14:textId="77777777" w:rsidR="008536F0" w:rsidRPr="003F0649" w:rsidRDefault="008536F0" w:rsidP="008536F0">
            <w:pPr>
              <w:tabs>
                <w:tab w:val="left" w:pos="212"/>
              </w:tabs>
              <w:rPr>
                <w:rFonts w:ascii="Arial" w:hAnsi="Arial"/>
                <w:b w:val="0"/>
                <w:sz w:val="16"/>
                <w:szCs w:val="16"/>
              </w:rPr>
            </w:pPr>
            <w:r>
              <w:rPr>
                <w:rFonts w:ascii="Arial" w:hAnsi="Arial"/>
                <w:b w:val="0"/>
                <w:sz w:val="16"/>
                <w:szCs w:val="16"/>
              </w:rPr>
              <w:t>Im Übrigen:</w:t>
            </w:r>
          </w:p>
          <w:p w14:paraId="180CE8FF" w14:textId="77777777" w:rsidR="008536F0" w:rsidRPr="003F0649" w:rsidRDefault="008536F0" w:rsidP="008536F0">
            <w:pPr>
              <w:pStyle w:val="Listenabsatz"/>
              <w:numPr>
                <w:ilvl w:val="0"/>
                <w:numId w:val="23"/>
              </w:numPr>
              <w:tabs>
                <w:tab w:val="left" w:pos="212"/>
              </w:tabs>
              <w:ind w:left="170" w:hanging="170"/>
              <w:rPr>
                <w:rFonts w:ascii="Arial" w:hAnsi="Arial"/>
                <w:b w:val="0"/>
                <w:sz w:val="16"/>
                <w:szCs w:val="16"/>
              </w:rPr>
            </w:pPr>
            <w:r w:rsidRPr="003F0649">
              <w:rPr>
                <w:rFonts w:ascii="Arial" w:hAnsi="Arial"/>
                <w:b w:val="0"/>
                <w:sz w:val="16"/>
                <w:szCs w:val="16"/>
              </w:rPr>
              <w:t>bei Begründung einer Mandatsbeziehung</w:t>
            </w:r>
          </w:p>
          <w:p w14:paraId="42532E4B" w14:textId="77777777" w:rsidR="008536F0" w:rsidRPr="003F0649" w:rsidRDefault="008536F0" w:rsidP="008536F0">
            <w:pPr>
              <w:pStyle w:val="Listenabsatz"/>
              <w:numPr>
                <w:ilvl w:val="0"/>
                <w:numId w:val="23"/>
              </w:numPr>
              <w:tabs>
                <w:tab w:val="left" w:pos="212"/>
              </w:tabs>
              <w:ind w:left="170" w:hanging="170"/>
              <w:rPr>
                <w:rFonts w:ascii="Arial" w:hAnsi="Arial"/>
                <w:b w:val="0"/>
                <w:sz w:val="16"/>
                <w:szCs w:val="16"/>
              </w:rPr>
            </w:pPr>
            <w:r w:rsidRPr="003F0649">
              <w:rPr>
                <w:rFonts w:ascii="Arial" w:hAnsi="Arial"/>
                <w:b w:val="0"/>
                <w:sz w:val="16"/>
                <w:szCs w:val="16"/>
              </w:rPr>
              <w:t>außerhalb einer Mandatsbeziehung bei Geldtransfers ab EUR 1.000 und bei sonstigen Transaktionen ab EUR 15.000</w:t>
            </w:r>
          </w:p>
          <w:p w14:paraId="0C23BACE" w14:textId="77777777" w:rsidR="008536F0" w:rsidRPr="003F0649" w:rsidRDefault="008536F0" w:rsidP="008536F0">
            <w:pPr>
              <w:pStyle w:val="Listenabsatz"/>
              <w:numPr>
                <w:ilvl w:val="0"/>
                <w:numId w:val="23"/>
              </w:numPr>
              <w:tabs>
                <w:tab w:val="left" w:pos="212"/>
              </w:tabs>
              <w:ind w:left="170" w:hanging="170"/>
              <w:rPr>
                <w:rFonts w:ascii="Arial" w:hAnsi="Arial"/>
                <w:b w:val="0"/>
                <w:sz w:val="16"/>
                <w:szCs w:val="16"/>
              </w:rPr>
            </w:pPr>
            <w:r w:rsidRPr="003F0649">
              <w:rPr>
                <w:rFonts w:ascii="Arial" w:hAnsi="Arial"/>
                <w:b w:val="0"/>
                <w:sz w:val="16"/>
                <w:szCs w:val="16"/>
              </w:rPr>
              <w:t>nach Maßgabe von § 10 III Nr. 3 bei Vorliegen von Tatsachen, die auf GF/TF hindeuten</w:t>
            </w:r>
          </w:p>
          <w:p w14:paraId="51C23638" w14:textId="07D38CDF" w:rsidR="008536F0" w:rsidRPr="003F0649" w:rsidRDefault="008536F0" w:rsidP="008536F0">
            <w:pPr>
              <w:pStyle w:val="Listenabsatz"/>
              <w:numPr>
                <w:ilvl w:val="0"/>
                <w:numId w:val="23"/>
              </w:numPr>
              <w:tabs>
                <w:tab w:val="left" w:pos="212"/>
              </w:tabs>
              <w:ind w:left="170" w:hanging="170"/>
              <w:rPr>
                <w:rFonts w:ascii="Arial" w:hAnsi="Arial"/>
                <w:b w:val="0"/>
                <w:sz w:val="16"/>
                <w:szCs w:val="16"/>
              </w:rPr>
            </w:pPr>
            <w:r w:rsidRPr="003F0649">
              <w:rPr>
                <w:rFonts w:ascii="Arial" w:hAnsi="Arial"/>
                <w:b w:val="0"/>
                <w:sz w:val="16"/>
                <w:szCs w:val="16"/>
              </w:rPr>
              <w:t xml:space="preserve">bei Zweifeln, ob die zur Identität des Mandanten, für ihn auftretender Personen oder </w:t>
            </w:r>
            <w:r w:rsidR="00E342A8">
              <w:rPr>
                <w:rFonts w:ascii="Arial" w:hAnsi="Arial"/>
                <w:b w:val="0"/>
                <w:sz w:val="16"/>
                <w:szCs w:val="16"/>
              </w:rPr>
              <w:t>zu</w:t>
            </w:r>
            <w:r w:rsidRPr="003F0649">
              <w:rPr>
                <w:rFonts w:ascii="Arial" w:hAnsi="Arial"/>
                <w:b w:val="0"/>
                <w:sz w:val="16"/>
                <w:szCs w:val="16"/>
              </w:rPr>
              <w:t xml:space="preserve"> wirtschaftlich Berechtigten </w:t>
            </w:r>
            <w:r w:rsidR="00E342A8">
              <w:rPr>
                <w:rFonts w:ascii="Arial" w:hAnsi="Arial"/>
                <w:b w:val="0"/>
                <w:sz w:val="16"/>
                <w:szCs w:val="16"/>
              </w:rPr>
              <w:t xml:space="preserve">erhobenen Angaben </w:t>
            </w:r>
            <w:r w:rsidRPr="003F0649">
              <w:rPr>
                <w:rFonts w:ascii="Arial" w:hAnsi="Arial"/>
                <w:b w:val="0"/>
                <w:sz w:val="16"/>
                <w:szCs w:val="16"/>
              </w:rPr>
              <w:t>zutreffend sind</w:t>
            </w:r>
          </w:p>
        </w:tc>
        <w:tc>
          <w:tcPr>
            <w:tcW w:w="1129" w:type="dxa"/>
          </w:tcPr>
          <w:p w14:paraId="22A6E3D4" w14:textId="77777777" w:rsidR="008536F0" w:rsidRPr="00C92658" w:rsidRDefault="008536F0" w:rsidP="008536F0">
            <w:pPr>
              <w:rPr>
                <w:rFonts w:ascii="Arial" w:hAnsi="Arial"/>
                <w:b w:val="0"/>
                <w:sz w:val="16"/>
                <w:szCs w:val="16"/>
              </w:rPr>
            </w:pPr>
            <w:r>
              <w:rPr>
                <w:rFonts w:ascii="Arial" w:hAnsi="Arial"/>
                <w:b w:val="0"/>
                <w:sz w:val="16"/>
                <w:szCs w:val="16"/>
              </w:rPr>
              <w:t>III.1.a)</w:t>
            </w:r>
          </w:p>
        </w:tc>
        <w:tc>
          <w:tcPr>
            <w:tcW w:w="1129" w:type="dxa"/>
          </w:tcPr>
          <w:p w14:paraId="777EFB8D" w14:textId="77777777" w:rsidR="008536F0" w:rsidRDefault="008536F0" w:rsidP="008536F0">
            <w:pPr>
              <w:rPr>
                <w:rFonts w:ascii="Arial" w:hAnsi="Arial"/>
                <w:b w:val="0"/>
                <w:sz w:val="16"/>
                <w:szCs w:val="16"/>
              </w:rPr>
            </w:pPr>
            <w:r>
              <w:rPr>
                <w:rFonts w:ascii="Arial" w:hAnsi="Arial"/>
                <w:b w:val="0"/>
                <w:sz w:val="16"/>
                <w:szCs w:val="16"/>
              </w:rPr>
              <w:t>§ 10 III (für Identifizierung: § 11 I)</w:t>
            </w:r>
          </w:p>
        </w:tc>
        <w:tc>
          <w:tcPr>
            <w:tcW w:w="1129" w:type="dxa"/>
          </w:tcPr>
          <w:p w14:paraId="5D85519F" w14:textId="77777777" w:rsidR="008536F0" w:rsidRDefault="008536F0" w:rsidP="008536F0">
            <w:pPr>
              <w:rPr>
                <w:rFonts w:ascii="Arial" w:hAnsi="Arial"/>
                <w:b w:val="0"/>
                <w:sz w:val="16"/>
                <w:szCs w:val="16"/>
              </w:rPr>
            </w:pPr>
            <w:r>
              <w:rPr>
                <w:rFonts w:ascii="Arial" w:hAnsi="Arial"/>
                <w:b w:val="0"/>
                <w:sz w:val="16"/>
                <w:szCs w:val="16"/>
              </w:rPr>
              <w:t>§ 56 I Nr. 27 (für Identifizierung)</w:t>
            </w:r>
          </w:p>
        </w:tc>
        <w:tc>
          <w:tcPr>
            <w:tcW w:w="1224" w:type="dxa"/>
          </w:tcPr>
          <w:p w14:paraId="5E993546" w14:textId="77777777" w:rsidR="008536F0" w:rsidRDefault="008536F0" w:rsidP="008536F0">
            <w:pPr>
              <w:rPr>
                <w:rFonts w:ascii="Arial" w:hAnsi="Arial"/>
                <w:b w:val="0"/>
                <w:sz w:val="16"/>
                <w:szCs w:val="16"/>
              </w:rPr>
            </w:pPr>
          </w:p>
        </w:tc>
      </w:tr>
      <w:tr w:rsidR="008536F0" w:rsidRPr="00C92658" w14:paraId="617FFF4D" w14:textId="77777777" w:rsidTr="0037651C">
        <w:trPr>
          <w:trHeight w:val="454"/>
        </w:trPr>
        <w:tc>
          <w:tcPr>
            <w:tcW w:w="640" w:type="dxa"/>
          </w:tcPr>
          <w:p w14:paraId="597F62DD" w14:textId="77777777" w:rsidR="008536F0" w:rsidRPr="00E35EEF" w:rsidRDefault="008536F0" w:rsidP="008536F0">
            <w:pPr>
              <w:rPr>
                <w:rFonts w:ascii="Arial" w:hAnsi="Arial"/>
                <w:b w:val="0"/>
                <w:sz w:val="16"/>
                <w:szCs w:val="16"/>
              </w:rPr>
            </w:pPr>
            <w:r>
              <w:rPr>
                <w:rFonts w:ascii="Arial" w:hAnsi="Arial"/>
                <w:b w:val="0"/>
                <w:sz w:val="16"/>
                <w:szCs w:val="16"/>
              </w:rPr>
              <w:t>3090</w:t>
            </w:r>
          </w:p>
        </w:tc>
        <w:tc>
          <w:tcPr>
            <w:tcW w:w="3969" w:type="dxa"/>
          </w:tcPr>
          <w:p w14:paraId="070098CC" w14:textId="77777777" w:rsidR="008536F0" w:rsidRDefault="008536F0" w:rsidP="008536F0">
            <w:pPr>
              <w:tabs>
                <w:tab w:val="left" w:pos="212"/>
              </w:tabs>
              <w:rPr>
                <w:rFonts w:ascii="Arial" w:hAnsi="Arial"/>
                <w:b w:val="0"/>
                <w:sz w:val="16"/>
                <w:szCs w:val="16"/>
              </w:rPr>
            </w:pPr>
            <w:r>
              <w:rPr>
                <w:rFonts w:ascii="Arial" w:hAnsi="Arial"/>
                <w:b w:val="0"/>
                <w:sz w:val="16"/>
                <w:szCs w:val="16"/>
              </w:rPr>
              <w:t xml:space="preserve">Bei Absehen von der Identifizierung bei vormals durchgeführter Identifizierung: Wenn </w:t>
            </w:r>
            <w:r w:rsidRPr="003F0649">
              <w:rPr>
                <w:rFonts w:ascii="Arial" w:hAnsi="Arial"/>
                <w:b w:val="0"/>
                <w:sz w:val="16"/>
                <w:szCs w:val="16"/>
              </w:rPr>
              <w:t xml:space="preserve">äußere Umstände Zweifel </w:t>
            </w:r>
            <w:r>
              <w:rPr>
                <w:rFonts w:ascii="Arial" w:hAnsi="Arial"/>
                <w:b w:val="0"/>
                <w:sz w:val="16"/>
                <w:szCs w:val="16"/>
              </w:rPr>
              <w:t>begründen</w:t>
            </w:r>
            <w:r w:rsidRPr="003F0649">
              <w:rPr>
                <w:rFonts w:ascii="Arial" w:hAnsi="Arial"/>
                <w:b w:val="0"/>
                <w:sz w:val="16"/>
                <w:szCs w:val="16"/>
              </w:rPr>
              <w:t xml:space="preserve">, ob </w:t>
            </w:r>
            <w:r>
              <w:rPr>
                <w:rFonts w:ascii="Arial" w:hAnsi="Arial"/>
                <w:b w:val="0"/>
                <w:sz w:val="16"/>
                <w:szCs w:val="16"/>
              </w:rPr>
              <w:t>früher</w:t>
            </w:r>
            <w:r w:rsidRPr="003F0649">
              <w:rPr>
                <w:rFonts w:ascii="Arial" w:hAnsi="Arial"/>
                <w:b w:val="0"/>
                <w:sz w:val="16"/>
                <w:szCs w:val="16"/>
              </w:rPr>
              <w:t xml:space="preserve"> erhobene Angaben weiterhin zutreffen, erneute Identifizierung</w:t>
            </w:r>
          </w:p>
        </w:tc>
        <w:tc>
          <w:tcPr>
            <w:tcW w:w="1129" w:type="dxa"/>
          </w:tcPr>
          <w:p w14:paraId="3CF27BCA" w14:textId="77777777" w:rsidR="008536F0" w:rsidRPr="00C92658" w:rsidRDefault="008536F0" w:rsidP="008536F0">
            <w:pPr>
              <w:rPr>
                <w:rFonts w:ascii="Arial" w:hAnsi="Arial"/>
                <w:b w:val="0"/>
                <w:sz w:val="16"/>
                <w:szCs w:val="16"/>
              </w:rPr>
            </w:pPr>
            <w:r>
              <w:rPr>
                <w:rFonts w:ascii="Arial" w:hAnsi="Arial"/>
                <w:b w:val="0"/>
                <w:sz w:val="16"/>
                <w:szCs w:val="16"/>
              </w:rPr>
              <w:t xml:space="preserve">III.1.c) </w:t>
            </w:r>
            <w:proofErr w:type="spellStart"/>
            <w:r>
              <w:rPr>
                <w:rFonts w:ascii="Arial" w:hAnsi="Arial"/>
                <w:b w:val="0"/>
                <w:sz w:val="16"/>
                <w:szCs w:val="16"/>
              </w:rPr>
              <w:t>dd</w:t>
            </w:r>
            <w:proofErr w:type="spellEnd"/>
            <w:r>
              <w:rPr>
                <w:rFonts w:ascii="Arial" w:hAnsi="Arial"/>
                <w:b w:val="0"/>
                <w:sz w:val="16"/>
                <w:szCs w:val="16"/>
              </w:rPr>
              <w:t>)</w:t>
            </w:r>
          </w:p>
        </w:tc>
        <w:tc>
          <w:tcPr>
            <w:tcW w:w="1129" w:type="dxa"/>
          </w:tcPr>
          <w:p w14:paraId="3D83B845" w14:textId="77777777" w:rsidR="008536F0" w:rsidRDefault="008536F0" w:rsidP="008536F0">
            <w:pPr>
              <w:rPr>
                <w:rFonts w:ascii="Arial" w:hAnsi="Arial"/>
                <w:b w:val="0"/>
                <w:sz w:val="16"/>
                <w:szCs w:val="16"/>
              </w:rPr>
            </w:pPr>
            <w:r>
              <w:rPr>
                <w:rFonts w:ascii="Arial" w:hAnsi="Arial"/>
                <w:b w:val="0"/>
                <w:sz w:val="16"/>
                <w:szCs w:val="16"/>
              </w:rPr>
              <w:t>§ 11 III 2</w:t>
            </w:r>
          </w:p>
        </w:tc>
        <w:tc>
          <w:tcPr>
            <w:tcW w:w="1129" w:type="dxa"/>
          </w:tcPr>
          <w:p w14:paraId="0140F847" w14:textId="77777777" w:rsidR="008536F0" w:rsidRDefault="008536F0" w:rsidP="008536F0">
            <w:pPr>
              <w:rPr>
                <w:rFonts w:ascii="Arial" w:hAnsi="Arial"/>
                <w:b w:val="0"/>
                <w:sz w:val="16"/>
                <w:szCs w:val="16"/>
              </w:rPr>
            </w:pPr>
            <w:r>
              <w:rPr>
                <w:rFonts w:ascii="Arial" w:hAnsi="Arial"/>
                <w:b w:val="0"/>
                <w:sz w:val="16"/>
                <w:szCs w:val="16"/>
              </w:rPr>
              <w:t>§ 56 I Nr. 29</w:t>
            </w:r>
          </w:p>
        </w:tc>
        <w:tc>
          <w:tcPr>
            <w:tcW w:w="1224" w:type="dxa"/>
          </w:tcPr>
          <w:p w14:paraId="34815AAA" w14:textId="77777777" w:rsidR="008536F0" w:rsidRDefault="008536F0" w:rsidP="008536F0">
            <w:pPr>
              <w:rPr>
                <w:rFonts w:ascii="Arial" w:hAnsi="Arial"/>
                <w:b w:val="0"/>
                <w:sz w:val="16"/>
                <w:szCs w:val="16"/>
              </w:rPr>
            </w:pPr>
          </w:p>
        </w:tc>
      </w:tr>
      <w:tr w:rsidR="008536F0" w:rsidRPr="00C92658" w14:paraId="7018B64A" w14:textId="77777777" w:rsidTr="0037651C">
        <w:trPr>
          <w:trHeight w:val="454"/>
        </w:trPr>
        <w:tc>
          <w:tcPr>
            <w:tcW w:w="640" w:type="dxa"/>
          </w:tcPr>
          <w:p w14:paraId="0672269F"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100</w:t>
            </w:r>
          </w:p>
          <w:p w14:paraId="6440644C" w14:textId="77777777" w:rsidR="008536F0" w:rsidRDefault="008536F0" w:rsidP="008536F0">
            <w:pPr>
              <w:rPr>
                <w:rFonts w:ascii="Arial" w:hAnsi="Arial"/>
                <w:b w:val="0"/>
                <w:sz w:val="16"/>
                <w:szCs w:val="16"/>
              </w:rPr>
            </w:pPr>
          </w:p>
          <w:p w14:paraId="15549CD7" w14:textId="77777777" w:rsidR="008536F0" w:rsidRDefault="008536F0" w:rsidP="008536F0">
            <w:pPr>
              <w:rPr>
                <w:rFonts w:ascii="Arial" w:hAnsi="Arial"/>
                <w:b w:val="0"/>
                <w:sz w:val="16"/>
                <w:szCs w:val="16"/>
              </w:rPr>
            </w:pPr>
          </w:p>
          <w:p w14:paraId="6A11A6CA" w14:textId="77777777" w:rsidR="008536F0" w:rsidRDefault="008536F0" w:rsidP="008536F0">
            <w:pPr>
              <w:rPr>
                <w:rFonts w:ascii="Arial" w:hAnsi="Arial"/>
                <w:b w:val="0"/>
                <w:sz w:val="16"/>
                <w:szCs w:val="16"/>
              </w:rPr>
            </w:pPr>
          </w:p>
          <w:p w14:paraId="4238868C" w14:textId="77777777" w:rsidR="008536F0" w:rsidRDefault="008536F0" w:rsidP="008536F0">
            <w:pPr>
              <w:rPr>
                <w:rFonts w:ascii="Arial" w:hAnsi="Arial"/>
                <w:b w:val="0"/>
                <w:sz w:val="16"/>
                <w:szCs w:val="16"/>
              </w:rPr>
            </w:pPr>
            <w:r>
              <w:rPr>
                <w:rFonts w:ascii="Arial" w:hAnsi="Arial"/>
                <w:b w:val="0"/>
                <w:sz w:val="16"/>
                <w:szCs w:val="16"/>
              </w:rPr>
              <w:t>3108</w:t>
            </w:r>
          </w:p>
          <w:p w14:paraId="0D8E89AC" w14:textId="77777777" w:rsidR="008536F0" w:rsidRDefault="008536F0" w:rsidP="008536F0">
            <w:pPr>
              <w:rPr>
                <w:rFonts w:ascii="Arial" w:hAnsi="Arial"/>
                <w:b w:val="0"/>
                <w:sz w:val="16"/>
                <w:szCs w:val="16"/>
              </w:rPr>
            </w:pPr>
          </w:p>
          <w:p w14:paraId="304432AC" w14:textId="77777777" w:rsidR="008536F0" w:rsidRDefault="008536F0" w:rsidP="008536F0">
            <w:pPr>
              <w:rPr>
                <w:rFonts w:ascii="Arial" w:hAnsi="Arial"/>
                <w:b w:val="0"/>
                <w:sz w:val="16"/>
                <w:szCs w:val="16"/>
              </w:rPr>
            </w:pPr>
          </w:p>
          <w:p w14:paraId="4358CA40" w14:textId="77777777" w:rsidR="008536F0" w:rsidRPr="00E35EEF" w:rsidRDefault="008536F0" w:rsidP="008536F0">
            <w:pPr>
              <w:rPr>
                <w:rFonts w:ascii="Arial" w:hAnsi="Arial"/>
                <w:b w:val="0"/>
                <w:sz w:val="16"/>
                <w:szCs w:val="16"/>
              </w:rPr>
            </w:pPr>
            <w:r>
              <w:rPr>
                <w:rFonts w:ascii="Arial" w:hAnsi="Arial"/>
                <w:b w:val="0"/>
                <w:sz w:val="16"/>
                <w:szCs w:val="16"/>
              </w:rPr>
              <w:t>3109</w:t>
            </w:r>
          </w:p>
        </w:tc>
        <w:tc>
          <w:tcPr>
            <w:tcW w:w="3969" w:type="dxa"/>
          </w:tcPr>
          <w:p w14:paraId="4053C3F4" w14:textId="77777777" w:rsidR="008536F0" w:rsidRDefault="008536F0" w:rsidP="008536F0">
            <w:pPr>
              <w:tabs>
                <w:tab w:val="left" w:pos="212"/>
              </w:tabs>
              <w:rPr>
                <w:rFonts w:ascii="Arial" w:hAnsi="Arial"/>
                <w:b w:val="0"/>
                <w:sz w:val="16"/>
                <w:szCs w:val="16"/>
              </w:rPr>
            </w:pPr>
            <w:r>
              <w:rPr>
                <w:rFonts w:ascii="Arial" w:hAnsi="Arial"/>
                <w:b w:val="0"/>
                <w:sz w:val="16"/>
                <w:szCs w:val="16"/>
              </w:rPr>
              <w:t>Mandatsbeziehung darf nicht begründet oder fortgesetzt werden bzw. muss durch Kündigung oder in anderer Weise beendet werden, wenn Rechtsanwalt die Pflichten nach Nrn. 3010 bis 3050 nicht erfüllen kann</w:t>
            </w:r>
          </w:p>
          <w:p w14:paraId="68914526" w14:textId="709DEE2B" w:rsidR="008536F0" w:rsidRDefault="008536F0" w:rsidP="008536F0">
            <w:pPr>
              <w:rPr>
                <w:rFonts w:ascii="Arial" w:hAnsi="Arial"/>
                <w:b w:val="0"/>
                <w:sz w:val="16"/>
                <w:szCs w:val="16"/>
              </w:rPr>
            </w:pPr>
            <w:r>
              <w:rPr>
                <w:rFonts w:ascii="Arial" w:hAnsi="Arial" w:cs="Arial"/>
                <w:b w:val="0"/>
                <w:sz w:val="16"/>
                <w:szCs w:val="16"/>
              </w:rPr>
              <w:t>►</w:t>
            </w:r>
            <w:r w:rsidR="00AA358E">
              <w:rPr>
                <w:rFonts w:ascii="Arial" w:hAnsi="Arial" w:cs="Arial"/>
                <w:b w:val="0"/>
                <w:sz w:val="16"/>
                <w:szCs w:val="16"/>
              </w:rPr>
              <w:t>Mandanten</w:t>
            </w:r>
            <w:r>
              <w:rPr>
                <w:rFonts w:ascii="Arial" w:hAnsi="Arial" w:cs="Arial"/>
                <w:b w:val="0"/>
                <w:sz w:val="16"/>
                <w:szCs w:val="16"/>
              </w:rPr>
              <w:t>privileg: Mandat darf begründet und fortgesetzt und muss nicht gekündigt oder sonst beendet werden, wenn Mandant Rechtsberatung oder Prozessvertretung erstrebt, es sei denn der Rechtsanwalt</w:t>
            </w:r>
            <w:r w:rsidRPr="003F0649">
              <w:rPr>
                <w:rFonts w:ascii="Arial" w:hAnsi="Arial" w:cs="Arial"/>
                <w:b w:val="0"/>
                <w:sz w:val="16"/>
                <w:szCs w:val="16"/>
              </w:rPr>
              <w:t xml:space="preserve"> weiß, dass der </w:t>
            </w:r>
            <w:r>
              <w:rPr>
                <w:rFonts w:ascii="Arial" w:hAnsi="Arial" w:cs="Arial"/>
                <w:b w:val="0"/>
                <w:sz w:val="16"/>
                <w:szCs w:val="16"/>
              </w:rPr>
              <w:t>Mandant</w:t>
            </w:r>
            <w:r w:rsidRPr="003F0649">
              <w:rPr>
                <w:rFonts w:ascii="Arial" w:hAnsi="Arial" w:cs="Arial"/>
                <w:b w:val="0"/>
                <w:sz w:val="16"/>
                <w:szCs w:val="16"/>
              </w:rPr>
              <w:t xml:space="preserve"> Rechtsberatung </w:t>
            </w:r>
            <w:r>
              <w:rPr>
                <w:rFonts w:ascii="Arial" w:hAnsi="Arial" w:cs="Arial"/>
                <w:b w:val="0"/>
                <w:sz w:val="16"/>
                <w:szCs w:val="16"/>
              </w:rPr>
              <w:t xml:space="preserve">bewusst </w:t>
            </w:r>
            <w:r w:rsidRPr="003F0649">
              <w:rPr>
                <w:rFonts w:ascii="Arial" w:hAnsi="Arial" w:cs="Arial"/>
                <w:b w:val="0"/>
                <w:sz w:val="16"/>
                <w:szCs w:val="16"/>
              </w:rPr>
              <w:t xml:space="preserve">für </w:t>
            </w:r>
            <w:r>
              <w:rPr>
                <w:rFonts w:ascii="Arial" w:hAnsi="Arial" w:cs="Arial"/>
                <w:b w:val="0"/>
                <w:sz w:val="16"/>
                <w:szCs w:val="16"/>
              </w:rPr>
              <w:t>GW/TF-</w:t>
            </w:r>
            <w:r w:rsidRPr="003F0649">
              <w:rPr>
                <w:rFonts w:ascii="Arial" w:hAnsi="Arial" w:cs="Arial"/>
                <w:b w:val="0"/>
                <w:sz w:val="16"/>
                <w:szCs w:val="16"/>
              </w:rPr>
              <w:t>Zweck</w:t>
            </w:r>
            <w:r>
              <w:rPr>
                <w:rFonts w:ascii="Arial" w:hAnsi="Arial" w:cs="Arial"/>
                <w:b w:val="0"/>
                <w:sz w:val="16"/>
                <w:szCs w:val="16"/>
              </w:rPr>
              <w:t>e</w:t>
            </w:r>
            <w:r w:rsidRPr="003F0649">
              <w:rPr>
                <w:rFonts w:ascii="Arial" w:hAnsi="Arial" w:cs="Arial"/>
                <w:b w:val="0"/>
                <w:sz w:val="16"/>
                <w:szCs w:val="16"/>
              </w:rPr>
              <w:t xml:space="preserve"> in Anspruch nimmt</w:t>
            </w:r>
            <w:r>
              <w:rPr>
                <w:rFonts w:ascii="Arial" w:hAnsi="Arial" w:cs="Arial"/>
                <w:b w:val="0"/>
                <w:sz w:val="16"/>
                <w:szCs w:val="16"/>
              </w:rPr>
              <w:t xml:space="preserve">; Pflichten nach </w:t>
            </w:r>
            <w:proofErr w:type="spellStart"/>
            <w:r w:rsidR="00AA358E">
              <w:rPr>
                <w:rFonts w:ascii="Arial" w:hAnsi="Arial" w:cs="Arial"/>
                <w:b w:val="0"/>
                <w:sz w:val="16"/>
                <w:szCs w:val="16"/>
              </w:rPr>
              <w:t>OrdZ</w:t>
            </w:r>
            <w:proofErr w:type="spellEnd"/>
            <w:r>
              <w:rPr>
                <w:rFonts w:ascii="Arial" w:hAnsi="Arial" w:cs="Arial"/>
                <w:b w:val="0"/>
                <w:sz w:val="16"/>
                <w:szCs w:val="16"/>
              </w:rPr>
              <w:t xml:space="preserve"> 3010 bis 3050 bleiben jedoch unberührt. </w:t>
            </w:r>
          </w:p>
        </w:tc>
        <w:tc>
          <w:tcPr>
            <w:tcW w:w="1129" w:type="dxa"/>
          </w:tcPr>
          <w:p w14:paraId="2816B705" w14:textId="77777777" w:rsidR="008536F0" w:rsidRPr="00C92658" w:rsidRDefault="008536F0" w:rsidP="008536F0">
            <w:pPr>
              <w:rPr>
                <w:rFonts w:ascii="Arial" w:hAnsi="Arial"/>
                <w:b w:val="0"/>
                <w:sz w:val="16"/>
                <w:szCs w:val="16"/>
              </w:rPr>
            </w:pPr>
            <w:r>
              <w:rPr>
                <w:rFonts w:ascii="Arial" w:hAnsi="Arial"/>
                <w:b w:val="0"/>
                <w:sz w:val="16"/>
                <w:szCs w:val="16"/>
              </w:rPr>
              <w:t>III.1.g)</w:t>
            </w:r>
          </w:p>
        </w:tc>
        <w:tc>
          <w:tcPr>
            <w:tcW w:w="1129" w:type="dxa"/>
          </w:tcPr>
          <w:p w14:paraId="0A780A18" w14:textId="77777777" w:rsidR="008536F0" w:rsidRDefault="008536F0" w:rsidP="008536F0">
            <w:pPr>
              <w:rPr>
                <w:rFonts w:ascii="Arial" w:hAnsi="Arial"/>
                <w:b w:val="0"/>
                <w:sz w:val="16"/>
                <w:szCs w:val="16"/>
              </w:rPr>
            </w:pPr>
            <w:r>
              <w:rPr>
                <w:rFonts w:ascii="Arial" w:hAnsi="Arial"/>
                <w:b w:val="0"/>
                <w:sz w:val="16"/>
                <w:szCs w:val="16"/>
              </w:rPr>
              <w:t>§ 10 IX</w:t>
            </w:r>
          </w:p>
        </w:tc>
        <w:tc>
          <w:tcPr>
            <w:tcW w:w="1129" w:type="dxa"/>
          </w:tcPr>
          <w:p w14:paraId="3A27F4F0" w14:textId="77777777" w:rsidR="008536F0" w:rsidRDefault="008536F0" w:rsidP="008536F0">
            <w:pPr>
              <w:rPr>
                <w:rFonts w:ascii="Arial" w:hAnsi="Arial"/>
                <w:b w:val="0"/>
                <w:sz w:val="16"/>
                <w:szCs w:val="16"/>
              </w:rPr>
            </w:pPr>
            <w:r>
              <w:rPr>
                <w:rFonts w:ascii="Arial" w:hAnsi="Arial"/>
                <w:b w:val="0"/>
                <w:sz w:val="16"/>
                <w:szCs w:val="16"/>
              </w:rPr>
              <w:t>§ 56 I Nr. 26</w:t>
            </w:r>
          </w:p>
        </w:tc>
        <w:tc>
          <w:tcPr>
            <w:tcW w:w="1224" w:type="dxa"/>
          </w:tcPr>
          <w:p w14:paraId="29EC7A33" w14:textId="77777777" w:rsidR="008536F0" w:rsidRDefault="008536F0" w:rsidP="008536F0">
            <w:pPr>
              <w:rPr>
                <w:rFonts w:ascii="Arial" w:hAnsi="Arial"/>
                <w:b w:val="0"/>
                <w:sz w:val="16"/>
                <w:szCs w:val="16"/>
              </w:rPr>
            </w:pPr>
          </w:p>
        </w:tc>
      </w:tr>
      <w:tr w:rsidR="008536F0" w:rsidRPr="00C92658" w14:paraId="07B70B9D" w14:textId="77777777" w:rsidTr="0037651C">
        <w:trPr>
          <w:trHeight w:val="454"/>
        </w:trPr>
        <w:tc>
          <w:tcPr>
            <w:tcW w:w="640" w:type="dxa"/>
          </w:tcPr>
          <w:p w14:paraId="7F1624D2"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110</w:t>
            </w:r>
          </w:p>
          <w:p w14:paraId="133576B1" w14:textId="77777777" w:rsidR="008536F0" w:rsidRDefault="008536F0" w:rsidP="008536F0">
            <w:pPr>
              <w:rPr>
                <w:rFonts w:ascii="Arial" w:hAnsi="Arial"/>
                <w:b w:val="0"/>
                <w:sz w:val="16"/>
                <w:szCs w:val="16"/>
              </w:rPr>
            </w:pPr>
            <w:r>
              <w:rPr>
                <w:rFonts w:ascii="Arial" w:hAnsi="Arial"/>
                <w:b w:val="0"/>
                <w:sz w:val="16"/>
                <w:szCs w:val="16"/>
              </w:rPr>
              <w:t>3111</w:t>
            </w:r>
          </w:p>
          <w:p w14:paraId="05172CAF" w14:textId="77777777" w:rsidR="008536F0" w:rsidRDefault="008536F0" w:rsidP="008536F0">
            <w:pPr>
              <w:rPr>
                <w:rFonts w:ascii="Arial" w:hAnsi="Arial"/>
                <w:b w:val="0"/>
                <w:sz w:val="16"/>
                <w:szCs w:val="16"/>
              </w:rPr>
            </w:pPr>
          </w:p>
          <w:p w14:paraId="6519FAE2" w14:textId="77777777" w:rsidR="008536F0" w:rsidRPr="00E35EEF" w:rsidRDefault="008536F0" w:rsidP="008536F0">
            <w:pPr>
              <w:rPr>
                <w:rFonts w:ascii="Arial" w:hAnsi="Arial"/>
                <w:b w:val="0"/>
                <w:sz w:val="16"/>
                <w:szCs w:val="16"/>
              </w:rPr>
            </w:pPr>
            <w:r>
              <w:rPr>
                <w:rFonts w:ascii="Arial" w:hAnsi="Arial"/>
                <w:b w:val="0"/>
                <w:sz w:val="16"/>
                <w:szCs w:val="16"/>
              </w:rPr>
              <w:t>3112</w:t>
            </w:r>
          </w:p>
        </w:tc>
        <w:tc>
          <w:tcPr>
            <w:tcW w:w="3969" w:type="dxa"/>
          </w:tcPr>
          <w:p w14:paraId="30BA8A9E" w14:textId="77777777" w:rsidR="008536F0" w:rsidRDefault="008536F0" w:rsidP="008536F0">
            <w:pPr>
              <w:tabs>
                <w:tab w:val="left" w:pos="212"/>
              </w:tabs>
              <w:rPr>
                <w:rFonts w:ascii="Arial" w:hAnsi="Arial"/>
                <w:b w:val="0"/>
                <w:sz w:val="16"/>
                <w:szCs w:val="16"/>
              </w:rPr>
            </w:pPr>
            <w:r>
              <w:rPr>
                <w:rFonts w:ascii="Arial" w:hAnsi="Arial"/>
                <w:b w:val="0"/>
                <w:sz w:val="16"/>
                <w:szCs w:val="16"/>
              </w:rPr>
              <w:t>Bei Anwendung vereinfachter Sorgfaltspflichten (§ 14)</w:t>
            </w:r>
          </w:p>
          <w:p w14:paraId="7F64930E" w14:textId="77777777" w:rsidR="008536F0" w:rsidRPr="003F0649" w:rsidRDefault="008536F0" w:rsidP="008536F0">
            <w:pPr>
              <w:pStyle w:val="Listenabsatz"/>
              <w:numPr>
                <w:ilvl w:val="0"/>
                <w:numId w:val="24"/>
              </w:numPr>
              <w:tabs>
                <w:tab w:val="left" w:pos="212"/>
              </w:tabs>
              <w:ind w:left="170" w:hanging="170"/>
              <w:rPr>
                <w:rFonts w:ascii="Arial" w:hAnsi="Arial"/>
                <w:b w:val="0"/>
                <w:sz w:val="16"/>
                <w:szCs w:val="16"/>
              </w:rPr>
            </w:pPr>
            <w:r w:rsidRPr="003F0649">
              <w:rPr>
                <w:rFonts w:ascii="Arial" w:hAnsi="Arial"/>
                <w:b w:val="0"/>
                <w:sz w:val="16"/>
                <w:szCs w:val="16"/>
              </w:rPr>
              <w:t>Vergewisserung, dass Mandat tatsächlich mit einem geringeren GF/TF-Risiko verbunden ist</w:t>
            </w:r>
          </w:p>
          <w:p w14:paraId="506A811D" w14:textId="77777777" w:rsidR="008536F0" w:rsidRPr="003F0649" w:rsidRDefault="008536F0" w:rsidP="008536F0">
            <w:pPr>
              <w:pStyle w:val="Listenabsatz"/>
              <w:numPr>
                <w:ilvl w:val="0"/>
                <w:numId w:val="24"/>
              </w:numPr>
              <w:tabs>
                <w:tab w:val="left" w:pos="212"/>
              </w:tabs>
              <w:ind w:left="170" w:hanging="170"/>
              <w:rPr>
                <w:rFonts w:ascii="Arial" w:hAnsi="Arial"/>
                <w:b w:val="0"/>
                <w:sz w:val="16"/>
                <w:szCs w:val="16"/>
              </w:rPr>
            </w:pPr>
            <w:r w:rsidRPr="003F0649">
              <w:rPr>
                <w:rFonts w:ascii="Arial" w:hAnsi="Arial"/>
                <w:b w:val="0"/>
                <w:sz w:val="16"/>
                <w:szCs w:val="16"/>
              </w:rPr>
              <w:t>Sicherstellung der Überprüfung von Transaktionen und Überwachung von Mandatsbeziehung in Umfang, der es ermöglicht, ungewöhnliche oder verdächtige Transaktionen zu erkennen und zu melden</w:t>
            </w:r>
          </w:p>
          <w:p w14:paraId="20E80749" w14:textId="77777777" w:rsidR="008536F0" w:rsidRDefault="008536F0" w:rsidP="008536F0">
            <w:pPr>
              <w:tabs>
                <w:tab w:val="left" w:pos="212"/>
              </w:tabs>
              <w:rPr>
                <w:rFonts w:ascii="Arial" w:hAnsi="Arial"/>
                <w:b w:val="0"/>
                <w:sz w:val="16"/>
                <w:szCs w:val="16"/>
              </w:rPr>
            </w:pPr>
            <w:r>
              <w:rPr>
                <w:rFonts w:ascii="Arial" w:hAnsi="Arial" w:cs="Arial"/>
                <w:b w:val="0"/>
                <w:sz w:val="16"/>
                <w:szCs w:val="16"/>
              </w:rPr>
              <w:t>►Bei vereinfachten Sorgfaltspflichten Reduzierung hinsichtlich Umfangs der allgemeinen Sorgfaltspflichten, insbes. bzgl. Überprüfung der Identität (vgl. § 14)</w:t>
            </w:r>
          </w:p>
        </w:tc>
        <w:tc>
          <w:tcPr>
            <w:tcW w:w="1129" w:type="dxa"/>
          </w:tcPr>
          <w:p w14:paraId="006C3585" w14:textId="77777777" w:rsidR="008536F0" w:rsidRPr="00C92658" w:rsidRDefault="008536F0" w:rsidP="008536F0">
            <w:pPr>
              <w:rPr>
                <w:rFonts w:ascii="Arial" w:hAnsi="Arial"/>
                <w:b w:val="0"/>
                <w:sz w:val="16"/>
                <w:szCs w:val="16"/>
              </w:rPr>
            </w:pPr>
            <w:r>
              <w:rPr>
                <w:rFonts w:ascii="Arial" w:hAnsi="Arial"/>
                <w:b w:val="0"/>
                <w:sz w:val="16"/>
                <w:szCs w:val="16"/>
              </w:rPr>
              <w:t>III.2.</w:t>
            </w:r>
          </w:p>
        </w:tc>
        <w:tc>
          <w:tcPr>
            <w:tcW w:w="1129" w:type="dxa"/>
          </w:tcPr>
          <w:p w14:paraId="524DD30E" w14:textId="77777777" w:rsidR="008536F0" w:rsidRDefault="008536F0" w:rsidP="008536F0">
            <w:pPr>
              <w:rPr>
                <w:rFonts w:ascii="Arial" w:hAnsi="Arial"/>
                <w:b w:val="0"/>
                <w:sz w:val="16"/>
                <w:szCs w:val="16"/>
              </w:rPr>
            </w:pPr>
            <w:r>
              <w:rPr>
                <w:rFonts w:ascii="Arial" w:hAnsi="Arial"/>
                <w:b w:val="0"/>
                <w:sz w:val="16"/>
                <w:szCs w:val="16"/>
              </w:rPr>
              <w:t>§ 14 I,</w:t>
            </w:r>
          </w:p>
          <w:p w14:paraId="0EA6B295" w14:textId="77777777" w:rsidR="008536F0" w:rsidRDefault="008536F0" w:rsidP="008536F0">
            <w:pPr>
              <w:rPr>
                <w:rFonts w:ascii="Arial" w:hAnsi="Arial"/>
                <w:b w:val="0"/>
                <w:sz w:val="16"/>
                <w:szCs w:val="16"/>
              </w:rPr>
            </w:pPr>
            <w:r>
              <w:rPr>
                <w:rFonts w:ascii="Arial" w:hAnsi="Arial"/>
                <w:b w:val="0"/>
                <w:sz w:val="16"/>
                <w:szCs w:val="16"/>
              </w:rPr>
              <w:t xml:space="preserve">§§ 14 I 3 </w:t>
            </w:r>
            <w:proofErr w:type="spellStart"/>
            <w:r>
              <w:rPr>
                <w:rFonts w:ascii="Arial" w:hAnsi="Arial"/>
                <w:b w:val="0"/>
                <w:sz w:val="16"/>
                <w:szCs w:val="16"/>
              </w:rPr>
              <w:t>iVm</w:t>
            </w:r>
            <w:proofErr w:type="spellEnd"/>
            <w:r>
              <w:rPr>
                <w:rFonts w:ascii="Arial" w:hAnsi="Arial"/>
                <w:b w:val="0"/>
                <w:sz w:val="16"/>
                <w:szCs w:val="16"/>
              </w:rPr>
              <w:t xml:space="preserve"> 10 II 4,</w:t>
            </w:r>
          </w:p>
          <w:p w14:paraId="2C1DABB0" w14:textId="77777777" w:rsidR="008536F0" w:rsidRDefault="008536F0" w:rsidP="008536F0">
            <w:pPr>
              <w:rPr>
                <w:rFonts w:ascii="Arial" w:hAnsi="Arial"/>
                <w:b w:val="0"/>
                <w:sz w:val="16"/>
                <w:szCs w:val="16"/>
              </w:rPr>
            </w:pPr>
            <w:r>
              <w:rPr>
                <w:rFonts w:ascii="Arial" w:hAnsi="Arial"/>
                <w:b w:val="0"/>
                <w:sz w:val="16"/>
                <w:szCs w:val="16"/>
              </w:rPr>
              <w:t>§ 14 II 2</w:t>
            </w:r>
          </w:p>
        </w:tc>
        <w:tc>
          <w:tcPr>
            <w:tcW w:w="1129" w:type="dxa"/>
          </w:tcPr>
          <w:p w14:paraId="09504333" w14:textId="77777777" w:rsidR="008536F0" w:rsidRDefault="008536F0" w:rsidP="008536F0">
            <w:pPr>
              <w:rPr>
                <w:rFonts w:ascii="Arial" w:hAnsi="Arial"/>
                <w:b w:val="0"/>
                <w:sz w:val="16"/>
                <w:szCs w:val="16"/>
              </w:rPr>
            </w:pPr>
            <w:r>
              <w:rPr>
                <w:rFonts w:ascii="Arial" w:hAnsi="Arial"/>
                <w:b w:val="0"/>
                <w:sz w:val="16"/>
                <w:szCs w:val="16"/>
              </w:rPr>
              <w:t>§ 56 I Nr. 32 (Sicherstellung und Überwachung)</w:t>
            </w:r>
          </w:p>
        </w:tc>
        <w:tc>
          <w:tcPr>
            <w:tcW w:w="1224" w:type="dxa"/>
          </w:tcPr>
          <w:p w14:paraId="672EC135" w14:textId="77777777" w:rsidR="008536F0" w:rsidRDefault="008536F0" w:rsidP="008536F0">
            <w:pPr>
              <w:rPr>
                <w:rFonts w:ascii="Arial" w:hAnsi="Arial"/>
                <w:b w:val="0"/>
                <w:sz w:val="16"/>
                <w:szCs w:val="16"/>
              </w:rPr>
            </w:pPr>
          </w:p>
        </w:tc>
      </w:tr>
      <w:tr w:rsidR="008536F0" w:rsidRPr="00C92658" w14:paraId="6B1D793A" w14:textId="77777777" w:rsidTr="0037651C">
        <w:trPr>
          <w:trHeight w:val="454"/>
        </w:trPr>
        <w:tc>
          <w:tcPr>
            <w:tcW w:w="640" w:type="dxa"/>
          </w:tcPr>
          <w:p w14:paraId="14453518" w14:textId="77777777" w:rsidR="008536F0" w:rsidRDefault="008536F0" w:rsidP="008536F0">
            <w:pPr>
              <w:rPr>
                <w:rFonts w:ascii="Arial" w:hAnsi="Arial"/>
                <w:b w:val="0"/>
                <w:sz w:val="16"/>
                <w:szCs w:val="16"/>
              </w:rPr>
            </w:pPr>
            <w:r w:rsidRPr="00E35EEF">
              <w:rPr>
                <w:rFonts w:ascii="Arial" w:hAnsi="Arial"/>
                <w:b w:val="0"/>
                <w:sz w:val="16"/>
                <w:szCs w:val="16"/>
              </w:rPr>
              <w:t>3</w:t>
            </w:r>
            <w:r>
              <w:rPr>
                <w:rFonts w:ascii="Arial" w:hAnsi="Arial"/>
                <w:b w:val="0"/>
                <w:sz w:val="16"/>
                <w:szCs w:val="16"/>
              </w:rPr>
              <w:t>120</w:t>
            </w:r>
          </w:p>
          <w:p w14:paraId="3E128FE4" w14:textId="77777777" w:rsidR="008536F0" w:rsidRDefault="008536F0" w:rsidP="008536F0">
            <w:pPr>
              <w:rPr>
                <w:rFonts w:ascii="Arial" w:hAnsi="Arial"/>
                <w:b w:val="0"/>
                <w:sz w:val="16"/>
                <w:szCs w:val="16"/>
              </w:rPr>
            </w:pPr>
          </w:p>
          <w:p w14:paraId="6927042E" w14:textId="77777777" w:rsidR="008536F0" w:rsidRDefault="008536F0" w:rsidP="008536F0">
            <w:pPr>
              <w:rPr>
                <w:rFonts w:ascii="Arial" w:hAnsi="Arial"/>
                <w:b w:val="0"/>
                <w:sz w:val="16"/>
                <w:szCs w:val="16"/>
              </w:rPr>
            </w:pPr>
            <w:r>
              <w:rPr>
                <w:rFonts w:ascii="Arial" w:hAnsi="Arial"/>
                <w:b w:val="0"/>
                <w:sz w:val="16"/>
                <w:szCs w:val="16"/>
              </w:rPr>
              <w:t>3121</w:t>
            </w:r>
          </w:p>
          <w:p w14:paraId="18D83733" w14:textId="77777777" w:rsidR="008536F0" w:rsidRDefault="008536F0" w:rsidP="008536F0">
            <w:pPr>
              <w:rPr>
                <w:rFonts w:ascii="Arial" w:hAnsi="Arial"/>
                <w:b w:val="0"/>
                <w:sz w:val="16"/>
                <w:szCs w:val="16"/>
              </w:rPr>
            </w:pPr>
          </w:p>
          <w:p w14:paraId="39CA54E1" w14:textId="77777777" w:rsidR="008536F0" w:rsidRDefault="008536F0" w:rsidP="008536F0">
            <w:pPr>
              <w:rPr>
                <w:rFonts w:ascii="Arial" w:hAnsi="Arial"/>
                <w:b w:val="0"/>
                <w:sz w:val="16"/>
                <w:szCs w:val="16"/>
              </w:rPr>
            </w:pPr>
          </w:p>
          <w:p w14:paraId="2226FBCE" w14:textId="77777777" w:rsidR="008536F0" w:rsidRDefault="008536F0" w:rsidP="008536F0">
            <w:pPr>
              <w:rPr>
                <w:rFonts w:ascii="Arial" w:hAnsi="Arial"/>
                <w:b w:val="0"/>
                <w:sz w:val="16"/>
                <w:szCs w:val="16"/>
              </w:rPr>
            </w:pPr>
            <w:r>
              <w:rPr>
                <w:rFonts w:ascii="Arial" w:hAnsi="Arial"/>
                <w:b w:val="0"/>
                <w:sz w:val="16"/>
                <w:szCs w:val="16"/>
              </w:rPr>
              <w:t>3122</w:t>
            </w:r>
          </w:p>
          <w:p w14:paraId="4C96CCED" w14:textId="77777777" w:rsidR="008536F0" w:rsidRDefault="008536F0" w:rsidP="008536F0">
            <w:pPr>
              <w:rPr>
                <w:rFonts w:ascii="Arial" w:hAnsi="Arial"/>
                <w:b w:val="0"/>
                <w:sz w:val="16"/>
                <w:szCs w:val="16"/>
              </w:rPr>
            </w:pPr>
          </w:p>
          <w:p w14:paraId="504077B0" w14:textId="77777777" w:rsidR="008536F0" w:rsidRDefault="008536F0" w:rsidP="008536F0">
            <w:pPr>
              <w:rPr>
                <w:rFonts w:ascii="Arial" w:hAnsi="Arial"/>
                <w:b w:val="0"/>
                <w:sz w:val="16"/>
                <w:szCs w:val="16"/>
              </w:rPr>
            </w:pPr>
            <w:r>
              <w:rPr>
                <w:rFonts w:ascii="Arial" w:hAnsi="Arial"/>
                <w:b w:val="0"/>
                <w:sz w:val="16"/>
                <w:szCs w:val="16"/>
              </w:rPr>
              <w:t>3123</w:t>
            </w:r>
          </w:p>
          <w:p w14:paraId="543C81BD" w14:textId="77777777" w:rsidR="008536F0" w:rsidRDefault="008536F0" w:rsidP="008536F0">
            <w:pPr>
              <w:rPr>
                <w:rFonts w:ascii="Arial" w:hAnsi="Arial"/>
                <w:b w:val="0"/>
                <w:sz w:val="16"/>
                <w:szCs w:val="16"/>
              </w:rPr>
            </w:pPr>
          </w:p>
          <w:p w14:paraId="304A1198" w14:textId="77777777" w:rsidR="008536F0" w:rsidRDefault="008536F0" w:rsidP="008536F0">
            <w:pPr>
              <w:rPr>
                <w:rFonts w:ascii="Arial" w:hAnsi="Arial"/>
                <w:b w:val="0"/>
                <w:sz w:val="16"/>
                <w:szCs w:val="16"/>
              </w:rPr>
            </w:pPr>
          </w:p>
          <w:p w14:paraId="2491B735" w14:textId="0CD48812" w:rsidR="008536F0" w:rsidRDefault="008536F0" w:rsidP="008536F0">
            <w:pPr>
              <w:rPr>
                <w:rFonts w:ascii="Arial" w:hAnsi="Arial"/>
                <w:b w:val="0"/>
                <w:sz w:val="16"/>
                <w:szCs w:val="16"/>
              </w:rPr>
            </w:pPr>
            <w:r>
              <w:rPr>
                <w:rFonts w:ascii="Arial" w:hAnsi="Arial"/>
                <w:b w:val="0"/>
                <w:sz w:val="16"/>
                <w:szCs w:val="16"/>
              </w:rPr>
              <w:t>3124</w:t>
            </w:r>
          </w:p>
          <w:p w14:paraId="5074DB34" w14:textId="77777777" w:rsidR="00AA358E" w:rsidRDefault="00AA358E" w:rsidP="008536F0">
            <w:pPr>
              <w:rPr>
                <w:rFonts w:ascii="Arial" w:hAnsi="Arial"/>
                <w:b w:val="0"/>
                <w:sz w:val="16"/>
                <w:szCs w:val="16"/>
              </w:rPr>
            </w:pPr>
          </w:p>
          <w:p w14:paraId="052E2E92" w14:textId="77777777" w:rsidR="008536F0" w:rsidRDefault="008536F0" w:rsidP="008536F0">
            <w:pPr>
              <w:rPr>
                <w:rFonts w:ascii="Arial" w:hAnsi="Arial"/>
                <w:b w:val="0"/>
                <w:sz w:val="16"/>
                <w:szCs w:val="16"/>
              </w:rPr>
            </w:pPr>
            <w:r>
              <w:rPr>
                <w:rFonts w:ascii="Arial" w:hAnsi="Arial"/>
                <w:b w:val="0"/>
                <w:sz w:val="16"/>
                <w:szCs w:val="16"/>
              </w:rPr>
              <w:t>3125</w:t>
            </w:r>
          </w:p>
          <w:p w14:paraId="57BD40FF" w14:textId="77777777" w:rsidR="008536F0" w:rsidRDefault="008536F0" w:rsidP="008536F0">
            <w:pPr>
              <w:rPr>
                <w:rFonts w:ascii="Arial" w:hAnsi="Arial"/>
                <w:b w:val="0"/>
                <w:sz w:val="16"/>
                <w:szCs w:val="16"/>
              </w:rPr>
            </w:pPr>
          </w:p>
          <w:p w14:paraId="12736C0D" w14:textId="77777777" w:rsidR="008536F0" w:rsidRDefault="008536F0" w:rsidP="008536F0">
            <w:pPr>
              <w:rPr>
                <w:rFonts w:ascii="Arial" w:hAnsi="Arial"/>
                <w:b w:val="0"/>
                <w:sz w:val="16"/>
                <w:szCs w:val="16"/>
              </w:rPr>
            </w:pPr>
          </w:p>
          <w:p w14:paraId="7104FA66" w14:textId="77777777" w:rsidR="008536F0" w:rsidRDefault="008536F0" w:rsidP="008536F0">
            <w:pPr>
              <w:rPr>
                <w:rFonts w:ascii="Arial" w:hAnsi="Arial"/>
                <w:b w:val="0"/>
                <w:sz w:val="16"/>
                <w:szCs w:val="16"/>
              </w:rPr>
            </w:pPr>
          </w:p>
          <w:p w14:paraId="6707066D" w14:textId="77777777" w:rsidR="008536F0" w:rsidRDefault="008536F0" w:rsidP="008536F0">
            <w:pPr>
              <w:rPr>
                <w:rFonts w:ascii="Arial" w:hAnsi="Arial"/>
                <w:b w:val="0"/>
                <w:sz w:val="16"/>
                <w:szCs w:val="16"/>
              </w:rPr>
            </w:pPr>
          </w:p>
          <w:p w14:paraId="138E68AE" w14:textId="77777777" w:rsidR="008536F0" w:rsidRDefault="008536F0" w:rsidP="008536F0">
            <w:pPr>
              <w:rPr>
                <w:rFonts w:ascii="Arial" w:hAnsi="Arial"/>
                <w:b w:val="0"/>
                <w:sz w:val="16"/>
                <w:szCs w:val="16"/>
              </w:rPr>
            </w:pPr>
          </w:p>
          <w:p w14:paraId="59528FF6" w14:textId="77777777" w:rsidR="008536F0" w:rsidRDefault="008536F0" w:rsidP="008536F0">
            <w:pPr>
              <w:rPr>
                <w:rFonts w:ascii="Arial" w:hAnsi="Arial"/>
                <w:b w:val="0"/>
                <w:sz w:val="16"/>
                <w:szCs w:val="16"/>
              </w:rPr>
            </w:pPr>
          </w:p>
          <w:p w14:paraId="4F69A569" w14:textId="77777777" w:rsidR="008536F0" w:rsidRDefault="008536F0" w:rsidP="008536F0">
            <w:pPr>
              <w:rPr>
                <w:rFonts w:ascii="Arial" w:hAnsi="Arial"/>
                <w:b w:val="0"/>
                <w:sz w:val="16"/>
                <w:szCs w:val="16"/>
              </w:rPr>
            </w:pPr>
            <w:r>
              <w:rPr>
                <w:rFonts w:ascii="Arial" w:hAnsi="Arial"/>
                <w:b w:val="0"/>
                <w:sz w:val="16"/>
                <w:szCs w:val="16"/>
              </w:rPr>
              <w:t>3127</w:t>
            </w:r>
          </w:p>
          <w:p w14:paraId="57080EC5" w14:textId="77777777" w:rsidR="00AA358E" w:rsidRDefault="00AA358E" w:rsidP="008536F0">
            <w:pPr>
              <w:rPr>
                <w:rFonts w:ascii="Arial" w:hAnsi="Arial"/>
                <w:b w:val="0"/>
                <w:sz w:val="16"/>
                <w:szCs w:val="16"/>
              </w:rPr>
            </w:pPr>
          </w:p>
          <w:p w14:paraId="7FA82CE7" w14:textId="77777777" w:rsidR="00AA358E" w:rsidRDefault="00AA358E" w:rsidP="008536F0">
            <w:pPr>
              <w:rPr>
                <w:rFonts w:ascii="Arial" w:hAnsi="Arial"/>
                <w:b w:val="0"/>
                <w:sz w:val="16"/>
                <w:szCs w:val="16"/>
              </w:rPr>
            </w:pPr>
          </w:p>
          <w:p w14:paraId="44F961C4" w14:textId="77777777" w:rsidR="00AA358E" w:rsidRDefault="00AA358E" w:rsidP="008536F0">
            <w:pPr>
              <w:rPr>
                <w:rFonts w:ascii="Arial" w:hAnsi="Arial"/>
                <w:b w:val="0"/>
                <w:sz w:val="16"/>
                <w:szCs w:val="16"/>
              </w:rPr>
            </w:pPr>
          </w:p>
          <w:p w14:paraId="622B4B52" w14:textId="77777777" w:rsidR="00AA358E" w:rsidRDefault="00AA358E" w:rsidP="008536F0">
            <w:pPr>
              <w:rPr>
                <w:rFonts w:ascii="Arial" w:hAnsi="Arial"/>
                <w:b w:val="0"/>
                <w:sz w:val="16"/>
                <w:szCs w:val="16"/>
              </w:rPr>
            </w:pPr>
          </w:p>
          <w:p w14:paraId="62D1E9A8" w14:textId="2E287C0A" w:rsidR="008536F0" w:rsidRDefault="008536F0" w:rsidP="008536F0">
            <w:pPr>
              <w:rPr>
                <w:rFonts w:ascii="Arial" w:hAnsi="Arial"/>
                <w:b w:val="0"/>
                <w:sz w:val="16"/>
                <w:szCs w:val="16"/>
              </w:rPr>
            </w:pPr>
            <w:r>
              <w:rPr>
                <w:rFonts w:ascii="Arial" w:hAnsi="Arial"/>
                <w:b w:val="0"/>
                <w:sz w:val="16"/>
                <w:szCs w:val="16"/>
              </w:rPr>
              <w:t>3128</w:t>
            </w:r>
          </w:p>
          <w:p w14:paraId="29FDBF5A" w14:textId="77777777" w:rsidR="008536F0" w:rsidRDefault="008536F0" w:rsidP="008536F0">
            <w:pPr>
              <w:rPr>
                <w:rFonts w:ascii="Arial" w:hAnsi="Arial"/>
                <w:b w:val="0"/>
                <w:sz w:val="16"/>
                <w:szCs w:val="16"/>
              </w:rPr>
            </w:pPr>
          </w:p>
          <w:p w14:paraId="06A2BA10" w14:textId="77777777" w:rsidR="008536F0" w:rsidRPr="00E35EEF" w:rsidRDefault="008536F0" w:rsidP="008536F0">
            <w:pPr>
              <w:rPr>
                <w:rFonts w:ascii="Arial" w:hAnsi="Arial"/>
                <w:b w:val="0"/>
                <w:sz w:val="16"/>
                <w:szCs w:val="16"/>
              </w:rPr>
            </w:pPr>
            <w:r>
              <w:rPr>
                <w:rFonts w:ascii="Arial" w:hAnsi="Arial"/>
                <w:b w:val="0"/>
                <w:sz w:val="16"/>
                <w:szCs w:val="16"/>
              </w:rPr>
              <w:t>3129</w:t>
            </w:r>
          </w:p>
        </w:tc>
        <w:tc>
          <w:tcPr>
            <w:tcW w:w="3969" w:type="dxa"/>
          </w:tcPr>
          <w:p w14:paraId="2BC8AD8A" w14:textId="77777777" w:rsidR="008536F0" w:rsidRDefault="008536F0" w:rsidP="008536F0">
            <w:pPr>
              <w:tabs>
                <w:tab w:val="left" w:pos="212"/>
              </w:tabs>
              <w:rPr>
                <w:rFonts w:ascii="Arial" w:hAnsi="Arial"/>
                <w:b w:val="0"/>
                <w:sz w:val="16"/>
                <w:szCs w:val="16"/>
              </w:rPr>
            </w:pPr>
            <w:r>
              <w:rPr>
                <w:rFonts w:ascii="Arial" w:hAnsi="Arial"/>
                <w:b w:val="0"/>
                <w:sz w:val="16"/>
                <w:szCs w:val="16"/>
              </w:rPr>
              <w:t>Bei höherem GF/TF-Risiko zusätzlich Anwendung verstärkter Sorgfaltspflichten (§ 15)</w:t>
            </w:r>
          </w:p>
          <w:p w14:paraId="4CB643AD" w14:textId="77777777" w:rsidR="008536F0" w:rsidRPr="003F0649" w:rsidRDefault="008536F0" w:rsidP="008536F0">
            <w:pPr>
              <w:pStyle w:val="Listenabsatz"/>
              <w:numPr>
                <w:ilvl w:val="0"/>
                <w:numId w:val="25"/>
              </w:numPr>
              <w:tabs>
                <w:tab w:val="left" w:pos="212"/>
              </w:tabs>
              <w:ind w:left="170" w:hanging="170"/>
              <w:rPr>
                <w:rFonts w:ascii="Arial" w:hAnsi="Arial"/>
                <w:b w:val="0"/>
                <w:sz w:val="16"/>
                <w:szCs w:val="16"/>
              </w:rPr>
            </w:pPr>
            <w:r w:rsidRPr="003F0649">
              <w:rPr>
                <w:rFonts w:ascii="Arial" w:hAnsi="Arial"/>
                <w:b w:val="0"/>
                <w:sz w:val="16"/>
                <w:szCs w:val="16"/>
              </w:rPr>
              <w:t>Bestimmung des konkreten Umfangs zu ergreifender Maßnahmen entsprechend dem höheren TF/GW-Risiko</w:t>
            </w:r>
          </w:p>
          <w:p w14:paraId="074F14B3" w14:textId="77777777" w:rsidR="008536F0" w:rsidRPr="003F0649" w:rsidRDefault="008536F0" w:rsidP="008536F0">
            <w:pPr>
              <w:pStyle w:val="Listenabsatz"/>
              <w:numPr>
                <w:ilvl w:val="0"/>
                <w:numId w:val="25"/>
              </w:numPr>
              <w:tabs>
                <w:tab w:val="left" w:pos="212"/>
              </w:tabs>
              <w:ind w:left="170" w:hanging="170"/>
              <w:rPr>
                <w:rFonts w:ascii="Arial" w:hAnsi="Arial"/>
                <w:b w:val="0"/>
                <w:sz w:val="16"/>
                <w:szCs w:val="16"/>
              </w:rPr>
            </w:pPr>
            <w:r w:rsidRPr="003F0649">
              <w:rPr>
                <w:rFonts w:ascii="Arial" w:hAnsi="Arial"/>
                <w:b w:val="0"/>
                <w:sz w:val="16"/>
                <w:szCs w:val="16"/>
              </w:rPr>
              <w:t>Begründung oder Fortführung des Mandats bedarf Zustimmung eines Mitglieds der Führungsebene</w:t>
            </w:r>
          </w:p>
          <w:p w14:paraId="7FD9CA20" w14:textId="77777777" w:rsidR="008536F0" w:rsidRPr="003F0649" w:rsidRDefault="008536F0" w:rsidP="008536F0">
            <w:pPr>
              <w:pStyle w:val="Listenabsatz"/>
              <w:numPr>
                <w:ilvl w:val="0"/>
                <w:numId w:val="25"/>
              </w:numPr>
              <w:tabs>
                <w:tab w:val="left" w:pos="212"/>
              </w:tabs>
              <w:ind w:left="170" w:hanging="170"/>
              <w:rPr>
                <w:rFonts w:ascii="Arial" w:hAnsi="Arial"/>
                <w:b w:val="0"/>
                <w:sz w:val="16"/>
                <w:szCs w:val="16"/>
              </w:rPr>
            </w:pPr>
            <w:r w:rsidRPr="003F0649">
              <w:rPr>
                <w:rFonts w:ascii="Arial" w:hAnsi="Arial"/>
                <w:b w:val="0"/>
                <w:sz w:val="16"/>
                <w:szCs w:val="16"/>
              </w:rPr>
              <w:t>angemessene Maßnahmen zur Bestimmung der Herkunft der Vermögenswerte, die im Rahmen des Mandats oder der Transaktion eingesetzt werden</w:t>
            </w:r>
          </w:p>
          <w:p w14:paraId="612C292E" w14:textId="77777777" w:rsidR="008536F0" w:rsidRPr="003F0649" w:rsidRDefault="008536F0" w:rsidP="008536F0">
            <w:pPr>
              <w:pStyle w:val="Listenabsatz"/>
              <w:numPr>
                <w:ilvl w:val="0"/>
                <w:numId w:val="25"/>
              </w:numPr>
              <w:tabs>
                <w:tab w:val="left" w:pos="212"/>
              </w:tabs>
              <w:ind w:left="170" w:hanging="170"/>
              <w:rPr>
                <w:rFonts w:ascii="Arial" w:hAnsi="Arial"/>
                <w:b w:val="0"/>
                <w:sz w:val="16"/>
                <w:szCs w:val="16"/>
              </w:rPr>
            </w:pPr>
            <w:r w:rsidRPr="003F0649">
              <w:rPr>
                <w:rFonts w:ascii="Arial" w:hAnsi="Arial"/>
                <w:b w:val="0"/>
                <w:sz w:val="16"/>
                <w:szCs w:val="16"/>
              </w:rPr>
              <w:t>verstärkte kontinuierliche Überwachung des Mandats</w:t>
            </w:r>
          </w:p>
          <w:p w14:paraId="7634B7C7" w14:textId="77777777" w:rsidR="008536F0" w:rsidRPr="003F0649" w:rsidRDefault="008536F0" w:rsidP="008536F0">
            <w:pPr>
              <w:pStyle w:val="Listenabsatz"/>
              <w:numPr>
                <w:ilvl w:val="0"/>
                <w:numId w:val="25"/>
              </w:numPr>
              <w:tabs>
                <w:tab w:val="left" w:pos="212"/>
              </w:tabs>
              <w:ind w:left="170" w:hanging="170"/>
              <w:rPr>
                <w:rFonts w:ascii="Arial" w:hAnsi="Arial"/>
                <w:b w:val="0"/>
                <w:sz w:val="16"/>
                <w:szCs w:val="16"/>
              </w:rPr>
            </w:pPr>
            <w:r w:rsidRPr="003F0649">
              <w:rPr>
                <w:rFonts w:ascii="Arial" w:hAnsi="Arial"/>
                <w:b w:val="0"/>
                <w:sz w:val="16"/>
                <w:szCs w:val="16"/>
              </w:rPr>
              <w:t>bei besonders komplexen, großen, ungewöhnlich ablaufenden oder ohne offensichtlichen wirtschaftlichen oder rechtmäßigen Zweck erfolgende Transaktionen: Untersuchung der Transaktion, um das GW/TF-Risiko überwachen und einschätzen zu und ggf. prüfen zu können, ob Meldepflicht nach § 43 I vorliegt</w:t>
            </w:r>
          </w:p>
          <w:p w14:paraId="5F7B46FA" w14:textId="77777777" w:rsidR="008536F0" w:rsidRDefault="008536F0" w:rsidP="008536F0">
            <w:pPr>
              <w:tabs>
                <w:tab w:val="left" w:pos="212"/>
              </w:tabs>
              <w:rPr>
                <w:rFonts w:ascii="Arial" w:hAnsi="Arial" w:cs="Arial"/>
                <w:b w:val="0"/>
                <w:sz w:val="16"/>
                <w:szCs w:val="16"/>
              </w:rPr>
            </w:pPr>
            <w:r>
              <w:rPr>
                <w:rFonts w:ascii="Arial" w:hAnsi="Arial" w:cs="Arial"/>
                <w:b w:val="0"/>
                <w:sz w:val="16"/>
                <w:szCs w:val="16"/>
              </w:rPr>
              <w:t>►Verstärkte Sorgfaltspflichten insbesondere, falls</w:t>
            </w:r>
          </w:p>
          <w:p w14:paraId="175EBE10" w14:textId="59A6111E" w:rsidR="008536F0" w:rsidRPr="003F0649" w:rsidRDefault="008536F0" w:rsidP="008536F0">
            <w:pPr>
              <w:pStyle w:val="Listenabsatz"/>
              <w:numPr>
                <w:ilvl w:val="0"/>
                <w:numId w:val="41"/>
              </w:numPr>
              <w:tabs>
                <w:tab w:val="left" w:pos="212"/>
              </w:tabs>
              <w:ind w:left="527" w:hanging="357"/>
              <w:rPr>
                <w:rFonts w:ascii="Arial" w:hAnsi="Arial"/>
                <w:b w:val="0"/>
                <w:sz w:val="16"/>
                <w:szCs w:val="16"/>
              </w:rPr>
            </w:pPr>
            <w:r w:rsidRPr="003F0649">
              <w:rPr>
                <w:rFonts w:ascii="Arial" w:hAnsi="Arial" w:cs="Arial"/>
                <w:b w:val="0"/>
                <w:sz w:val="16"/>
                <w:szCs w:val="16"/>
              </w:rPr>
              <w:t xml:space="preserve">Mandat oder wirtschaftlich Berechtigter PEP (vgl. </w:t>
            </w:r>
            <w:proofErr w:type="spellStart"/>
            <w:r w:rsidR="00866B0B">
              <w:rPr>
                <w:rFonts w:ascii="Arial" w:hAnsi="Arial" w:cs="Arial"/>
                <w:b w:val="0"/>
                <w:sz w:val="16"/>
                <w:szCs w:val="16"/>
              </w:rPr>
              <w:t>OrdZ</w:t>
            </w:r>
            <w:proofErr w:type="spellEnd"/>
            <w:r w:rsidR="00866B0B">
              <w:rPr>
                <w:rFonts w:ascii="Arial" w:hAnsi="Arial" w:cs="Arial"/>
                <w:b w:val="0"/>
                <w:sz w:val="16"/>
                <w:szCs w:val="16"/>
              </w:rPr>
              <w:t>.</w:t>
            </w:r>
            <w:r>
              <w:rPr>
                <w:rFonts w:ascii="Arial" w:hAnsi="Arial" w:cs="Arial"/>
                <w:b w:val="0"/>
                <w:sz w:val="16"/>
                <w:szCs w:val="16"/>
              </w:rPr>
              <w:t xml:space="preserve"> 3057</w:t>
            </w:r>
            <w:r w:rsidRPr="003F0649">
              <w:rPr>
                <w:rFonts w:ascii="Arial" w:hAnsi="Arial" w:cs="Arial"/>
                <w:b w:val="0"/>
                <w:sz w:val="16"/>
                <w:szCs w:val="16"/>
              </w:rPr>
              <w:t xml:space="preserve">) </w:t>
            </w:r>
            <w:r w:rsidRPr="003F0649">
              <w:rPr>
                <w:rFonts w:ascii="Arial" w:hAnsi="Arial"/>
                <w:b w:val="0"/>
                <w:sz w:val="16"/>
                <w:szCs w:val="16"/>
              </w:rPr>
              <w:t>bzw. deren Familienmitglied oder bekanntermaßen ihr nahestehende Person</w:t>
            </w:r>
          </w:p>
          <w:p w14:paraId="28AE2C1A" w14:textId="77777777" w:rsidR="008536F0" w:rsidRPr="003F0649" w:rsidRDefault="008536F0" w:rsidP="008536F0">
            <w:pPr>
              <w:pStyle w:val="Listenabsatz"/>
              <w:numPr>
                <w:ilvl w:val="0"/>
                <w:numId w:val="41"/>
              </w:numPr>
              <w:tabs>
                <w:tab w:val="left" w:pos="212"/>
              </w:tabs>
              <w:ind w:left="527" w:hanging="357"/>
              <w:rPr>
                <w:rFonts w:ascii="Arial" w:hAnsi="Arial"/>
                <w:b w:val="0"/>
                <w:sz w:val="16"/>
                <w:szCs w:val="16"/>
              </w:rPr>
            </w:pPr>
            <w:r w:rsidRPr="003F0649">
              <w:rPr>
                <w:rFonts w:ascii="Arial" w:hAnsi="Arial"/>
                <w:b w:val="0"/>
                <w:sz w:val="16"/>
                <w:szCs w:val="16"/>
              </w:rPr>
              <w:t>nach Maßgabe von § 15 I Nr. 1 b) nat. oder jur. Person in Drittstatt mit hohem Risiko</w:t>
            </w:r>
          </w:p>
          <w:p w14:paraId="3CDEB571" w14:textId="77777777" w:rsidR="008536F0" w:rsidRPr="003F0649" w:rsidRDefault="008536F0" w:rsidP="008536F0">
            <w:pPr>
              <w:pStyle w:val="Listenabsatz"/>
              <w:numPr>
                <w:ilvl w:val="0"/>
                <w:numId w:val="41"/>
              </w:numPr>
              <w:tabs>
                <w:tab w:val="left" w:pos="212"/>
              </w:tabs>
              <w:ind w:left="527" w:hanging="357"/>
              <w:rPr>
                <w:rFonts w:ascii="Arial" w:hAnsi="Arial"/>
                <w:b w:val="0"/>
                <w:sz w:val="16"/>
                <w:szCs w:val="16"/>
              </w:rPr>
            </w:pPr>
            <w:r w:rsidRPr="003F0649">
              <w:rPr>
                <w:rFonts w:ascii="Arial" w:hAnsi="Arial"/>
                <w:b w:val="0"/>
                <w:sz w:val="16"/>
                <w:szCs w:val="16"/>
              </w:rPr>
              <w:t>besonders komplexe, große, ungewöhnlich ablaufende oder in nicht offensichtlich wirtschaftlichen oder rechtmäßigen Zwecken erfolgende Transaktionen</w:t>
            </w:r>
          </w:p>
        </w:tc>
        <w:tc>
          <w:tcPr>
            <w:tcW w:w="1129" w:type="dxa"/>
          </w:tcPr>
          <w:p w14:paraId="46E37B47" w14:textId="77777777" w:rsidR="008536F0" w:rsidRPr="00C92658" w:rsidRDefault="008536F0" w:rsidP="008536F0">
            <w:pPr>
              <w:rPr>
                <w:rFonts w:ascii="Arial" w:hAnsi="Arial"/>
                <w:b w:val="0"/>
                <w:sz w:val="16"/>
                <w:szCs w:val="16"/>
              </w:rPr>
            </w:pPr>
            <w:r>
              <w:rPr>
                <w:rFonts w:ascii="Arial" w:hAnsi="Arial"/>
                <w:b w:val="0"/>
                <w:sz w:val="16"/>
                <w:szCs w:val="16"/>
              </w:rPr>
              <w:t>III.3.</w:t>
            </w:r>
          </w:p>
        </w:tc>
        <w:tc>
          <w:tcPr>
            <w:tcW w:w="1129" w:type="dxa"/>
          </w:tcPr>
          <w:p w14:paraId="1FFD3AB9" w14:textId="77777777" w:rsidR="008536F0" w:rsidRDefault="008536F0" w:rsidP="008536F0">
            <w:pPr>
              <w:rPr>
                <w:rFonts w:ascii="Arial" w:hAnsi="Arial"/>
                <w:b w:val="0"/>
                <w:sz w:val="16"/>
                <w:szCs w:val="16"/>
              </w:rPr>
            </w:pPr>
            <w:r>
              <w:rPr>
                <w:rFonts w:ascii="Arial" w:hAnsi="Arial"/>
                <w:b w:val="0"/>
                <w:sz w:val="16"/>
                <w:szCs w:val="16"/>
              </w:rPr>
              <w:t xml:space="preserve">§ 15 I, II, IV, </w:t>
            </w:r>
          </w:p>
        </w:tc>
        <w:tc>
          <w:tcPr>
            <w:tcW w:w="1129" w:type="dxa"/>
          </w:tcPr>
          <w:p w14:paraId="50C27C36" w14:textId="77777777" w:rsidR="008536F0" w:rsidRDefault="008536F0" w:rsidP="008536F0">
            <w:pPr>
              <w:rPr>
                <w:rFonts w:ascii="Arial" w:hAnsi="Arial"/>
                <w:b w:val="0"/>
                <w:sz w:val="16"/>
                <w:szCs w:val="16"/>
              </w:rPr>
            </w:pPr>
            <w:r>
              <w:rPr>
                <w:rFonts w:ascii="Arial" w:hAnsi="Arial"/>
                <w:b w:val="0"/>
                <w:sz w:val="16"/>
                <w:szCs w:val="16"/>
              </w:rPr>
              <w:t>§ 56 I Nr. 33,</w:t>
            </w:r>
          </w:p>
          <w:p w14:paraId="5023F583" w14:textId="77777777" w:rsidR="008536F0" w:rsidRDefault="008536F0" w:rsidP="008536F0">
            <w:pPr>
              <w:rPr>
                <w:rFonts w:ascii="Arial" w:hAnsi="Arial"/>
                <w:b w:val="0"/>
                <w:sz w:val="16"/>
                <w:szCs w:val="16"/>
              </w:rPr>
            </w:pPr>
            <w:r>
              <w:rPr>
                <w:rFonts w:ascii="Arial" w:hAnsi="Arial"/>
                <w:b w:val="0"/>
                <w:sz w:val="16"/>
                <w:szCs w:val="16"/>
              </w:rPr>
              <w:t>§ 56 I Nr. 34 (Zustimmung),</w:t>
            </w:r>
          </w:p>
          <w:p w14:paraId="0E8E90E3" w14:textId="77777777" w:rsidR="008536F0" w:rsidRDefault="008536F0" w:rsidP="008536F0">
            <w:pPr>
              <w:rPr>
                <w:rFonts w:ascii="Arial" w:hAnsi="Arial"/>
                <w:b w:val="0"/>
                <w:sz w:val="16"/>
                <w:szCs w:val="16"/>
              </w:rPr>
            </w:pPr>
            <w:r>
              <w:rPr>
                <w:rFonts w:ascii="Arial" w:hAnsi="Arial"/>
                <w:b w:val="0"/>
                <w:sz w:val="16"/>
                <w:szCs w:val="16"/>
              </w:rPr>
              <w:t>§ 56 I Nr. 35</w:t>
            </w:r>
          </w:p>
          <w:p w14:paraId="0E591655" w14:textId="77777777" w:rsidR="008536F0" w:rsidRDefault="008536F0" w:rsidP="008536F0">
            <w:pPr>
              <w:rPr>
                <w:rFonts w:ascii="Arial" w:hAnsi="Arial"/>
                <w:b w:val="0"/>
                <w:sz w:val="16"/>
                <w:szCs w:val="16"/>
              </w:rPr>
            </w:pPr>
            <w:r>
              <w:rPr>
                <w:rFonts w:ascii="Arial" w:hAnsi="Arial"/>
                <w:b w:val="0"/>
                <w:sz w:val="16"/>
                <w:szCs w:val="16"/>
              </w:rPr>
              <w:t>(Maßnahmen zur Herkunfts</w:t>
            </w:r>
            <w:r>
              <w:rPr>
                <w:rFonts w:ascii="Arial" w:hAnsi="Arial"/>
                <w:b w:val="0"/>
                <w:sz w:val="16"/>
                <w:szCs w:val="16"/>
              </w:rPr>
              <w:softHyphen/>
              <w:t>bestimmung),</w:t>
            </w:r>
          </w:p>
          <w:p w14:paraId="0ABA6165" w14:textId="77777777" w:rsidR="008536F0" w:rsidRDefault="008536F0" w:rsidP="008536F0">
            <w:pPr>
              <w:rPr>
                <w:rFonts w:ascii="Arial" w:hAnsi="Arial"/>
                <w:b w:val="0"/>
                <w:sz w:val="16"/>
                <w:szCs w:val="16"/>
              </w:rPr>
            </w:pPr>
            <w:r>
              <w:rPr>
                <w:rFonts w:ascii="Arial" w:hAnsi="Arial"/>
                <w:b w:val="0"/>
                <w:sz w:val="16"/>
                <w:szCs w:val="16"/>
              </w:rPr>
              <w:t>§ 56 I Nr. 36 bzw. Nr. 38 (</w:t>
            </w:r>
            <w:proofErr w:type="spellStart"/>
            <w:r>
              <w:rPr>
                <w:rFonts w:ascii="Arial" w:hAnsi="Arial"/>
                <w:b w:val="0"/>
                <w:sz w:val="16"/>
                <w:szCs w:val="16"/>
              </w:rPr>
              <w:t>Überwachg</w:t>
            </w:r>
            <w:proofErr w:type="spellEnd"/>
            <w:r>
              <w:rPr>
                <w:rFonts w:ascii="Arial" w:hAnsi="Arial"/>
                <w:b w:val="0"/>
                <w:sz w:val="16"/>
                <w:szCs w:val="16"/>
              </w:rPr>
              <w:t>.)</w:t>
            </w:r>
          </w:p>
          <w:p w14:paraId="2B37211B" w14:textId="77777777" w:rsidR="008536F0" w:rsidRDefault="008536F0" w:rsidP="008536F0">
            <w:pPr>
              <w:rPr>
                <w:rFonts w:ascii="Arial" w:hAnsi="Arial"/>
                <w:b w:val="0"/>
                <w:sz w:val="16"/>
                <w:szCs w:val="16"/>
              </w:rPr>
            </w:pPr>
            <w:r>
              <w:rPr>
                <w:rFonts w:ascii="Arial" w:hAnsi="Arial"/>
                <w:b w:val="0"/>
                <w:sz w:val="16"/>
                <w:szCs w:val="16"/>
              </w:rPr>
              <w:t>§ 56 I Nr. 37 (</w:t>
            </w:r>
            <w:proofErr w:type="spellStart"/>
            <w:r>
              <w:rPr>
                <w:rFonts w:ascii="Arial" w:hAnsi="Arial"/>
                <w:b w:val="0"/>
                <w:sz w:val="16"/>
                <w:szCs w:val="16"/>
              </w:rPr>
              <w:t>Untersuchg</w:t>
            </w:r>
            <w:proofErr w:type="spellEnd"/>
            <w:r>
              <w:rPr>
                <w:rFonts w:ascii="Arial" w:hAnsi="Arial"/>
                <w:b w:val="0"/>
                <w:sz w:val="16"/>
                <w:szCs w:val="16"/>
              </w:rPr>
              <w:t>.)</w:t>
            </w:r>
          </w:p>
          <w:p w14:paraId="7CFDD23C" w14:textId="77777777" w:rsidR="008536F0" w:rsidRDefault="008536F0" w:rsidP="008536F0">
            <w:pPr>
              <w:rPr>
                <w:rFonts w:ascii="Arial" w:hAnsi="Arial"/>
                <w:b w:val="0"/>
                <w:sz w:val="16"/>
                <w:szCs w:val="16"/>
              </w:rPr>
            </w:pPr>
          </w:p>
        </w:tc>
        <w:tc>
          <w:tcPr>
            <w:tcW w:w="1224" w:type="dxa"/>
          </w:tcPr>
          <w:p w14:paraId="3077484D" w14:textId="77777777" w:rsidR="008536F0" w:rsidRDefault="008536F0" w:rsidP="008536F0">
            <w:pPr>
              <w:rPr>
                <w:rFonts w:ascii="Arial" w:hAnsi="Arial"/>
                <w:b w:val="0"/>
                <w:sz w:val="16"/>
                <w:szCs w:val="16"/>
              </w:rPr>
            </w:pPr>
          </w:p>
        </w:tc>
      </w:tr>
    </w:tbl>
    <w:p w14:paraId="64C09C4E" w14:textId="77777777" w:rsidR="0037651C" w:rsidRDefault="0037651C">
      <w:r>
        <w:br w:type="page"/>
      </w: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969"/>
        <w:gridCol w:w="1129"/>
        <w:gridCol w:w="1129"/>
        <w:gridCol w:w="1129"/>
        <w:gridCol w:w="1224"/>
      </w:tblGrid>
      <w:tr w:rsidR="008536F0" w:rsidRPr="00C92658" w14:paraId="30E25B9D" w14:textId="77777777" w:rsidTr="0037651C">
        <w:trPr>
          <w:trHeight w:val="454"/>
        </w:trPr>
        <w:tc>
          <w:tcPr>
            <w:tcW w:w="640" w:type="dxa"/>
          </w:tcPr>
          <w:p w14:paraId="4C394E74" w14:textId="77777777" w:rsidR="008536F0" w:rsidRDefault="008536F0" w:rsidP="008536F0">
            <w:pPr>
              <w:rPr>
                <w:rFonts w:ascii="Arial" w:hAnsi="Arial"/>
                <w:b w:val="0"/>
                <w:sz w:val="16"/>
                <w:szCs w:val="16"/>
              </w:rPr>
            </w:pPr>
            <w:r w:rsidRPr="00E35EEF">
              <w:rPr>
                <w:rFonts w:ascii="Arial" w:hAnsi="Arial"/>
                <w:b w:val="0"/>
                <w:sz w:val="16"/>
                <w:szCs w:val="16"/>
              </w:rPr>
              <w:lastRenderedPageBreak/>
              <w:t>3</w:t>
            </w:r>
            <w:r>
              <w:rPr>
                <w:rFonts w:ascii="Arial" w:hAnsi="Arial"/>
                <w:b w:val="0"/>
                <w:sz w:val="16"/>
                <w:szCs w:val="16"/>
              </w:rPr>
              <w:t>130</w:t>
            </w:r>
          </w:p>
          <w:p w14:paraId="4D83841E" w14:textId="77777777" w:rsidR="008536F0" w:rsidRDefault="008536F0" w:rsidP="008536F0">
            <w:pPr>
              <w:rPr>
                <w:rFonts w:ascii="Arial" w:hAnsi="Arial"/>
                <w:b w:val="0"/>
                <w:sz w:val="16"/>
                <w:szCs w:val="16"/>
              </w:rPr>
            </w:pPr>
            <w:r>
              <w:rPr>
                <w:rFonts w:ascii="Arial" w:hAnsi="Arial"/>
                <w:b w:val="0"/>
                <w:sz w:val="16"/>
                <w:szCs w:val="16"/>
              </w:rPr>
              <w:t>3131</w:t>
            </w:r>
          </w:p>
          <w:p w14:paraId="497053C8" w14:textId="77777777" w:rsidR="008536F0" w:rsidRDefault="008536F0" w:rsidP="008536F0">
            <w:pPr>
              <w:rPr>
                <w:rFonts w:ascii="Arial" w:hAnsi="Arial"/>
                <w:b w:val="0"/>
                <w:sz w:val="16"/>
                <w:szCs w:val="16"/>
              </w:rPr>
            </w:pPr>
          </w:p>
          <w:p w14:paraId="754AF42C" w14:textId="77777777" w:rsidR="008536F0" w:rsidRDefault="008536F0" w:rsidP="008536F0">
            <w:pPr>
              <w:rPr>
                <w:rFonts w:ascii="Arial" w:hAnsi="Arial"/>
                <w:b w:val="0"/>
                <w:sz w:val="16"/>
                <w:szCs w:val="16"/>
              </w:rPr>
            </w:pPr>
          </w:p>
          <w:p w14:paraId="578637FD" w14:textId="77777777" w:rsidR="008536F0" w:rsidRDefault="008536F0" w:rsidP="008536F0">
            <w:pPr>
              <w:rPr>
                <w:rFonts w:ascii="Arial" w:hAnsi="Arial"/>
                <w:b w:val="0"/>
                <w:sz w:val="16"/>
                <w:szCs w:val="16"/>
              </w:rPr>
            </w:pPr>
          </w:p>
          <w:p w14:paraId="531ED66D" w14:textId="77777777" w:rsidR="008536F0" w:rsidRDefault="008536F0" w:rsidP="008536F0">
            <w:pPr>
              <w:rPr>
                <w:rFonts w:ascii="Arial" w:hAnsi="Arial"/>
                <w:b w:val="0"/>
                <w:sz w:val="16"/>
                <w:szCs w:val="16"/>
              </w:rPr>
            </w:pPr>
          </w:p>
          <w:p w14:paraId="6114F48E" w14:textId="77777777" w:rsidR="008536F0" w:rsidRDefault="008536F0" w:rsidP="008536F0">
            <w:pPr>
              <w:rPr>
                <w:rFonts w:ascii="Arial" w:hAnsi="Arial"/>
                <w:b w:val="0"/>
                <w:sz w:val="16"/>
                <w:szCs w:val="16"/>
              </w:rPr>
            </w:pPr>
            <w:r>
              <w:rPr>
                <w:rFonts w:ascii="Arial" w:hAnsi="Arial"/>
                <w:b w:val="0"/>
                <w:sz w:val="16"/>
                <w:szCs w:val="16"/>
              </w:rPr>
              <w:t>3132</w:t>
            </w:r>
          </w:p>
          <w:p w14:paraId="7BF6C712" w14:textId="77777777" w:rsidR="008536F0" w:rsidRDefault="008536F0" w:rsidP="008536F0">
            <w:pPr>
              <w:rPr>
                <w:rFonts w:ascii="Arial" w:hAnsi="Arial"/>
                <w:b w:val="0"/>
                <w:sz w:val="16"/>
                <w:szCs w:val="16"/>
              </w:rPr>
            </w:pPr>
          </w:p>
          <w:p w14:paraId="453FF56D" w14:textId="77777777" w:rsidR="008536F0" w:rsidRDefault="008536F0" w:rsidP="008536F0">
            <w:pPr>
              <w:rPr>
                <w:rFonts w:ascii="Arial" w:hAnsi="Arial"/>
                <w:b w:val="0"/>
                <w:sz w:val="16"/>
                <w:szCs w:val="16"/>
              </w:rPr>
            </w:pPr>
          </w:p>
          <w:p w14:paraId="41B7220D" w14:textId="77777777" w:rsidR="008536F0" w:rsidRDefault="008536F0" w:rsidP="008536F0">
            <w:pPr>
              <w:rPr>
                <w:rFonts w:ascii="Arial" w:hAnsi="Arial"/>
                <w:b w:val="0"/>
                <w:sz w:val="16"/>
                <w:szCs w:val="16"/>
              </w:rPr>
            </w:pPr>
          </w:p>
          <w:p w14:paraId="29A22331" w14:textId="77777777" w:rsidR="008536F0" w:rsidRDefault="008536F0" w:rsidP="008536F0">
            <w:pPr>
              <w:rPr>
                <w:rFonts w:ascii="Arial" w:hAnsi="Arial"/>
                <w:b w:val="0"/>
                <w:sz w:val="16"/>
                <w:szCs w:val="16"/>
              </w:rPr>
            </w:pPr>
          </w:p>
          <w:p w14:paraId="4C2CD9CE" w14:textId="77777777" w:rsidR="008536F0" w:rsidRDefault="008536F0" w:rsidP="008536F0">
            <w:pPr>
              <w:rPr>
                <w:rFonts w:ascii="Arial" w:hAnsi="Arial"/>
                <w:b w:val="0"/>
                <w:sz w:val="16"/>
                <w:szCs w:val="16"/>
              </w:rPr>
            </w:pPr>
            <w:r>
              <w:rPr>
                <w:rFonts w:ascii="Arial" w:hAnsi="Arial"/>
                <w:b w:val="0"/>
                <w:sz w:val="16"/>
                <w:szCs w:val="16"/>
              </w:rPr>
              <w:t>3133</w:t>
            </w:r>
          </w:p>
          <w:p w14:paraId="6FAC86DB" w14:textId="77777777" w:rsidR="008536F0" w:rsidRDefault="008536F0" w:rsidP="008536F0">
            <w:pPr>
              <w:rPr>
                <w:rFonts w:ascii="Arial" w:hAnsi="Arial"/>
                <w:b w:val="0"/>
                <w:sz w:val="16"/>
                <w:szCs w:val="16"/>
              </w:rPr>
            </w:pPr>
          </w:p>
          <w:p w14:paraId="48BE634A" w14:textId="77777777" w:rsidR="008536F0" w:rsidRDefault="008536F0" w:rsidP="008536F0">
            <w:pPr>
              <w:rPr>
                <w:rFonts w:ascii="Arial" w:hAnsi="Arial"/>
                <w:b w:val="0"/>
                <w:sz w:val="16"/>
                <w:szCs w:val="16"/>
              </w:rPr>
            </w:pPr>
          </w:p>
          <w:p w14:paraId="4AF3DEBB" w14:textId="77777777" w:rsidR="008536F0" w:rsidRDefault="008536F0" w:rsidP="008536F0">
            <w:pPr>
              <w:rPr>
                <w:rFonts w:ascii="Arial" w:hAnsi="Arial"/>
                <w:b w:val="0"/>
                <w:sz w:val="16"/>
                <w:szCs w:val="16"/>
              </w:rPr>
            </w:pPr>
          </w:p>
          <w:p w14:paraId="08B48567" w14:textId="77777777" w:rsidR="008536F0" w:rsidRDefault="008536F0" w:rsidP="008536F0">
            <w:pPr>
              <w:rPr>
                <w:rFonts w:ascii="Arial" w:hAnsi="Arial"/>
                <w:b w:val="0"/>
                <w:sz w:val="16"/>
                <w:szCs w:val="16"/>
              </w:rPr>
            </w:pPr>
            <w:r>
              <w:rPr>
                <w:rFonts w:ascii="Arial" w:hAnsi="Arial"/>
                <w:b w:val="0"/>
                <w:sz w:val="16"/>
                <w:szCs w:val="16"/>
              </w:rPr>
              <w:t>3134</w:t>
            </w:r>
          </w:p>
          <w:p w14:paraId="106E6F40" w14:textId="77777777" w:rsidR="008536F0" w:rsidRDefault="008536F0" w:rsidP="008536F0">
            <w:pPr>
              <w:rPr>
                <w:rFonts w:ascii="Arial" w:hAnsi="Arial"/>
                <w:b w:val="0"/>
                <w:sz w:val="16"/>
                <w:szCs w:val="16"/>
              </w:rPr>
            </w:pPr>
          </w:p>
          <w:p w14:paraId="77AEB1E1" w14:textId="77777777" w:rsidR="008536F0" w:rsidRDefault="008536F0" w:rsidP="008536F0">
            <w:pPr>
              <w:rPr>
                <w:rFonts w:ascii="Arial" w:hAnsi="Arial"/>
                <w:b w:val="0"/>
                <w:sz w:val="16"/>
                <w:szCs w:val="16"/>
              </w:rPr>
            </w:pPr>
            <w:r>
              <w:rPr>
                <w:rFonts w:ascii="Arial" w:hAnsi="Arial"/>
                <w:b w:val="0"/>
                <w:sz w:val="16"/>
                <w:szCs w:val="16"/>
              </w:rPr>
              <w:t>3135</w:t>
            </w:r>
          </w:p>
          <w:p w14:paraId="03EAF775" w14:textId="77777777" w:rsidR="008536F0" w:rsidRDefault="008536F0" w:rsidP="008536F0">
            <w:pPr>
              <w:rPr>
                <w:rFonts w:ascii="Arial" w:hAnsi="Arial"/>
                <w:b w:val="0"/>
                <w:sz w:val="16"/>
                <w:szCs w:val="16"/>
              </w:rPr>
            </w:pPr>
          </w:p>
          <w:p w14:paraId="6823FA93" w14:textId="77777777" w:rsidR="008536F0" w:rsidRDefault="008536F0" w:rsidP="008536F0">
            <w:pPr>
              <w:rPr>
                <w:rFonts w:ascii="Arial" w:hAnsi="Arial"/>
                <w:b w:val="0"/>
                <w:sz w:val="16"/>
                <w:szCs w:val="16"/>
              </w:rPr>
            </w:pPr>
          </w:p>
          <w:p w14:paraId="4750C6A6" w14:textId="77777777" w:rsidR="008536F0" w:rsidRDefault="008536F0" w:rsidP="008536F0">
            <w:pPr>
              <w:rPr>
                <w:rFonts w:ascii="Arial" w:hAnsi="Arial"/>
                <w:b w:val="0"/>
                <w:sz w:val="16"/>
                <w:szCs w:val="16"/>
              </w:rPr>
            </w:pPr>
          </w:p>
          <w:p w14:paraId="00E1A1B4" w14:textId="77777777" w:rsidR="008536F0" w:rsidRDefault="008536F0" w:rsidP="008536F0">
            <w:pPr>
              <w:rPr>
                <w:rFonts w:ascii="Arial" w:hAnsi="Arial"/>
                <w:b w:val="0"/>
                <w:sz w:val="16"/>
                <w:szCs w:val="16"/>
              </w:rPr>
            </w:pPr>
            <w:r>
              <w:rPr>
                <w:rFonts w:ascii="Arial" w:hAnsi="Arial"/>
                <w:b w:val="0"/>
                <w:sz w:val="16"/>
                <w:szCs w:val="16"/>
              </w:rPr>
              <w:t>3136</w:t>
            </w:r>
          </w:p>
          <w:p w14:paraId="6B05303C" w14:textId="77777777" w:rsidR="008536F0" w:rsidRPr="00E35EEF" w:rsidRDefault="008536F0" w:rsidP="008536F0">
            <w:pPr>
              <w:rPr>
                <w:rFonts w:ascii="Arial" w:hAnsi="Arial"/>
                <w:b w:val="0"/>
                <w:sz w:val="16"/>
                <w:szCs w:val="16"/>
              </w:rPr>
            </w:pPr>
            <w:r>
              <w:rPr>
                <w:rFonts w:ascii="Arial" w:hAnsi="Arial"/>
                <w:b w:val="0"/>
                <w:sz w:val="16"/>
                <w:szCs w:val="16"/>
              </w:rPr>
              <w:t>3138</w:t>
            </w:r>
          </w:p>
        </w:tc>
        <w:tc>
          <w:tcPr>
            <w:tcW w:w="3969" w:type="dxa"/>
          </w:tcPr>
          <w:p w14:paraId="41185054" w14:textId="77777777" w:rsidR="008536F0" w:rsidRPr="00F83A4D" w:rsidRDefault="008536F0" w:rsidP="008536F0">
            <w:pPr>
              <w:rPr>
                <w:rFonts w:ascii="Arial" w:hAnsi="Arial"/>
                <w:b w:val="0"/>
                <w:sz w:val="16"/>
                <w:szCs w:val="16"/>
              </w:rPr>
            </w:pPr>
            <w:r w:rsidRPr="00556713">
              <w:rPr>
                <w:rFonts w:ascii="Arial" w:hAnsi="Arial"/>
                <w:b w:val="0"/>
                <w:sz w:val="16"/>
                <w:szCs w:val="16"/>
              </w:rPr>
              <w:t xml:space="preserve">Bei </w:t>
            </w:r>
            <w:r w:rsidRPr="00F83A4D">
              <w:rPr>
                <w:rFonts w:ascii="Arial" w:hAnsi="Arial"/>
                <w:b w:val="0"/>
                <w:sz w:val="16"/>
                <w:szCs w:val="16"/>
              </w:rPr>
              <w:t>Auslagerung der Sorgfaltspflichten auf Dritte</w:t>
            </w:r>
          </w:p>
          <w:p w14:paraId="5CCE867F" w14:textId="77777777" w:rsidR="008536F0" w:rsidRPr="003F0649" w:rsidRDefault="008536F0" w:rsidP="008536F0">
            <w:pPr>
              <w:pStyle w:val="Listenabsatz"/>
              <w:numPr>
                <w:ilvl w:val="0"/>
                <w:numId w:val="29"/>
              </w:numPr>
              <w:ind w:left="170" w:hanging="170"/>
              <w:rPr>
                <w:rFonts w:ascii="Arial" w:hAnsi="Arial"/>
                <w:b w:val="0"/>
                <w:sz w:val="16"/>
                <w:szCs w:val="16"/>
              </w:rPr>
            </w:pPr>
            <w:r w:rsidRPr="00F83A4D">
              <w:rPr>
                <w:rFonts w:ascii="Arial" w:hAnsi="Arial"/>
                <w:b w:val="0"/>
                <w:sz w:val="16"/>
                <w:szCs w:val="16"/>
              </w:rPr>
              <w:t>Auslagerung nur auf einen zulässigen Dritten (insbes. andere Verpflichtete, z.B. Rechtsanwälte, soweit sie Verpflichtete sind) nach Maßgabe von § 17 I, II bzw. (eingeschränkt auf Pflichten nach § 10 I Nrn. 1 bis</w:t>
            </w:r>
            <w:r w:rsidRPr="003F0649">
              <w:rPr>
                <w:rFonts w:ascii="Arial" w:hAnsi="Arial"/>
                <w:b w:val="0"/>
                <w:sz w:val="16"/>
                <w:szCs w:val="16"/>
              </w:rPr>
              <w:t xml:space="preserve"> 4) auf Dritten nach § 17 V</w:t>
            </w:r>
          </w:p>
          <w:p w14:paraId="7A0AAA1F" w14:textId="77777777" w:rsidR="008536F0" w:rsidRPr="003F0649" w:rsidRDefault="008536F0" w:rsidP="008536F0">
            <w:pPr>
              <w:pStyle w:val="Listenabsatz"/>
              <w:numPr>
                <w:ilvl w:val="0"/>
                <w:numId w:val="29"/>
              </w:numPr>
              <w:ind w:left="170" w:hanging="170"/>
              <w:rPr>
                <w:rFonts w:ascii="Arial" w:hAnsi="Arial"/>
                <w:b w:val="0"/>
                <w:sz w:val="16"/>
                <w:szCs w:val="16"/>
              </w:rPr>
            </w:pPr>
            <w:r w:rsidRPr="003F0649">
              <w:rPr>
                <w:rFonts w:ascii="Arial" w:hAnsi="Arial"/>
                <w:b w:val="0"/>
                <w:sz w:val="16"/>
                <w:szCs w:val="16"/>
              </w:rPr>
              <w:t>Sicherstellung</w:t>
            </w:r>
            <w:r>
              <w:rPr>
                <w:rFonts w:ascii="Arial" w:hAnsi="Arial"/>
                <w:b w:val="0"/>
                <w:sz w:val="16"/>
                <w:szCs w:val="16"/>
              </w:rPr>
              <w:t>,</w:t>
            </w:r>
            <w:r w:rsidRPr="003F0649">
              <w:rPr>
                <w:rFonts w:ascii="Arial" w:hAnsi="Arial"/>
                <w:b w:val="0"/>
                <w:sz w:val="16"/>
                <w:szCs w:val="16"/>
              </w:rPr>
              <w:t xml:space="preserve"> dass Dritter Informationen einholt, die für Durchführung der Sorgfaltspflichten nach § 10 I Nrn. 1 bis 3 notwendig sind und diese Informationen dem Rechtsanwalt unverzüglich und unmittelbar übermittelt werden</w:t>
            </w:r>
          </w:p>
          <w:p w14:paraId="062D6E5C" w14:textId="77777777" w:rsidR="008536F0" w:rsidRPr="003F0649" w:rsidRDefault="008536F0" w:rsidP="008536F0">
            <w:pPr>
              <w:pStyle w:val="Listenabsatz"/>
              <w:numPr>
                <w:ilvl w:val="0"/>
                <w:numId w:val="29"/>
              </w:numPr>
              <w:ind w:left="170" w:hanging="170"/>
              <w:rPr>
                <w:rFonts w:ascii="Arial" w:hAnsi="Arial"/>
                <w:b w:val="0"/>
                <w:sz w:val="16"/>
                <w:szCs w:val="16"/>
              </w:rPr>
            </w:pPr>
            <w:r w:rsidRPr="003F0649">
              <w:rPr>
                <w:rFonts w:ascii="Arial" w:hAnsi="Arial"/>
                <w:b w:val="0"/>
                <w:sz w:val="16"/>
                <w:szCs w:val="16"/>
              </w:rPr>
              <w:t>Angemessene Schritte um zu gewährleisten, dass Dritter auf Anforderung unverzüglich Dokumentenkopien zur Identitätsprüfung des Mandanten sowie andere maßgebliche Unterlagen vorlegt</w:t>
            </w:r>
          </w:p>
          <w:p w14:paraId="17EF8615" w14:textId="77777777" w:rsidR="008536F0" w:rsidRPr="003F0649" w:rsidRDefault="008536F0" w:rsidP="008536F0">
            <w:pPr>
              <w:pStyle w:val="Listenabsatz"/>
              <w:numPr>
                <w:ilvl w:val="0"/>
                <w:numId w:val="29"/>
              </w:numPr>
              <w:ind w:left="170" w:hanging="170"/>
              <w:rPr>
                <w:rFonts w:ascii="Arial" w:hAnsi="Arial"/>
                <w:b w:val="0"/>
                <w:sz w:val="16"/>
                <w:szCs w:val="16"/>
              </w:rPr>
            </w:pPr>
            <w:r w:rsidRPr="003F0649">
              <w:rPr>
                <w:rFonts w:ascii="Arial" w:hAnsi="Arial"/>
                <w:b w:val="0"/>
                <w:sz w:val="16"/>
                <w:szCs w:val="16"/>
              </w:rPr>
              <w:t>bei Auslagerung auf andere, als die in § 17 I genannten Dritten:</w:t>
            </w:r>
          </w:p>
          <w:p w14:paraId="5AF7921E" w14:textId="77777777" w:rsidR="008536F0" w:rsidRPr="003F0649" w:rsidRDefault="008536F0" w:rsidP="008536F0">
            <w:pPr>
              <w:pStyle w:val="Listenabsatz"/>
              <w:numPr>
                <w:ilvl w:val="0"/>
                <w:numId w:val="30"/>
              </w:numPr>
              <w:ind w:left="454" w:hanging="170"/>
              <w:rPr>
                <w:rFonts w:ascii="Arial" w:hAnsi="Arial"/>
                <w:b w:val="0"/>
                <w:sz w:val="16"/>
                <w:szCs w:val="16"/>
              </w:rPr>
            </w:pPr>
            <w:r w:rsidRPr="003F0649">
              <w:rPr>
                <w:rFonts w:ascii="Arial" w:hAnsi="Arial"/>
                <w:b w:val="0"/>
                <w:sz w:val="16"/>
                <w:szCs w:val="16"/>
              </w:rPr>
              <w:t>Überzeugung von Zuverlässigkeit des Dritten vor Übertragung sowie durch Stichproben Überzeugung von Angemessenheit und Ordnungsmäßigkeit der Maßnahmen des Dritten</w:t>
            </w:r>
          </w:p>
          <w:p w14:paraId="66AD7578" w14:textId="77777777" w:rsidR="008536F0" w:rsidRPr="003F0649" w:rsidRDefault="008536F0" w:rsidP="008536F0">
            <w:pPr>
              <w:pStyle w:val="Listenabsatz"/>
              <w:numPr>
                <w:ilvl w:val="0"/>
                <w:numId w:val="30"/>
              </w:numPr>
              <w:ind w:left="454" w:hanging="170"/>
              <w:rPr>
                <w:rFonts w:ascii="Arial" w:hAnsi="Arial"/>
                <w:b w:val="0"/>
                <w:sz w:val="16"/>
                <w:szCs w:val="16"/>
              </w:rPr>
            </w:pPr>
            <w:r w:rsidRPr="003F0649">
              <w:rPr>
                <w:rFonts w:ascii="Arial" w:hAnsi="Arial"/>
                <w:b w:val="0"/>
                <w:sz w:val="16"/>
                <w:szCs w:val="16"/>
              </w:rPr>
              <w:t>vertragliche Vereinbarung</w:t>
            </w:r>
          </w:p>
          <w:p w14:paraId="27805E01" w14:textId="77777777" w:rsidR="008536F0" w:rsidRPr="00556713" w:rsidRDefault="008536F0" w:rsidP="008536F0">
            <w:pPr>
              <w:rPr>
                <w:rFonts w:ascii="Arial" w:hAnsi="Arial"/>
                <w:b w:val="0"/>
                <w:sz w:val="16"/>
                <w:szCs w:val="16"/>
              </w:rPr>
            </w:pPr>
            <w:r>
              <w:rPr>
                <w:rFonts w:ascii="Arial" w:hAnsi="Arial" w:cs="Arial"/>
                <w:b w:val="0"/>
                <w:sz w:val="16"/>
                <w:szCs w:val="16"/>
              </w:rPr>
              <w:t>►Verpflichtungen gelten als erfüllt, wenn Dritter ebenfalls Verpflichteter derselben Gruppe im Inland ist (Rechtsanwalt, Kammerrechtsbeistand, Patentanwalt, Notar) bzw. im Ausland nach Maßgabe von § 17 IV</w:t>
            </w:r>
          </w:p>
        </w:tc>
        <w:tc>
          <w:tcPr>
            <w:tcW w:w="1129" w:type="dxa"/>
          </w:tcPr>
          <w:p w14:paraId="02A304F0" w14:textId="77777777" w:rsidR="008536F0" w:rsidRPr="00C92658" w:rsidRDefault="008536F0" w:rsidP="008536F0">
            <w:pPr>
              <w:rPr>
                <w:rFonts w:ascii="Arial" w:hAnsi="Arial"/>
                <w:b w:val="0"/>
                <w:sz w:val="16"/>
                <w:szCs w:val="16"/>
              </w:rPr>
            </w:pPr>
            <w:r>
              <w:rPr>
                <w:rFonts w:ascii="Arial" w:hAnsi="Arial"/>
                <w:b w:val="0"/>
                <w:sz w:val="16"/>
                <w:szCs w:val="16"/>
              </w:rPr>
              <w:t>III.1.h)</w:t>
            </w:r>
          </w:p>
        </w:tc>
        <w:tc>
          <w:tcPr>
            <w:tcW w:w="1129" w:type="dxa"/>
          </w:tcPr>
          <w:p w14:paraId="430123FC" w14:textId="77777777" w:rsidR="008536F0" w:rsidRDefault="008536F0" w:rsidP="008536F0">
            <w:pPr>
              <w:rPr>
                <w:rFonts w:ascii="Arial" w:hAnsi="Arial"/>
                <w:b w:val="0"/>
                <w:sz w:val="16"/>
                <w:szCs w:val="16"/>
              </w:rPr>
            </w:pPr>
            <w:r>
              <w:rPr>
                <w:rFonts w:ascii="Arial" w:hAnsi="Arial"/>
                <w:b w:val="0"/>
                <w:sz w:val="16"/>
                <w:szCs w:val="16"/>
              </w:rPr>
              <w:t>§ 17</w:t>
            </w:r>
          </w:p>
        </w:tc>
        <w:tc>
          <w:tcPr>
            <w:tcW w:w="1129" w:type="dxa"/>
          </w:tcPr>
          <w:p w14:paraId="1DCE4841" w14:textId="77777777" w:rsidR="008536F0" w:rsidRDefault="008536F0" w:rsidP="008536F0">
            <w:pPr>
              <w:rPr>
                <w:rFonts w:ascii="Arial" w:hAnsi="Arial"/>
                <w:b w:val="0"/>
                <w:sz w:val="16"/>
                <w:szCs w:val="16"/>
              </w:rPr>
            </w:pPr>
            <w:r>
              <w:rPr>
                <w:rFonts w:ascii="Arial" w:hAnsi="Arial"/>
                <w:b w:val="0"/>
                <w:sz w:val="16"/>
                <w:szCs w:val="16"/>
              </w:rPr>
              <w:t>§ 56 I Nr. 51 (Dritter in Drittstaat mit hohem Risiko)</w:t>
            </w:r>
          </w:p>
        </w:tc>
        <w:tc>
          <w:tcPr>
            <w:tcW w:w="1224" w:type="dxa"/>
          </w:tcPr>
          <w:p w14:paraId="0DB69798" w14:textId="77777777" w:rsidR="008536F0" w:rsidRDefault="008536F0" w:rsidP="008536F0">
            <w:pPr>
              <w:rPr>
                <w:rFonts w:ascii="Arial" w:hAnsi="Arial"/>
                <w:b w:val="0"/>
                <w:sz w:val="16"/>
                <w:szCs w:val="16"/>
              </w:rPr>
            </w:pPr>
          </w:p>
        </w:tc>
      </w:tr>
      <w:tr w:rsidR="008536F0" w:rsidRPr="00C92658" w14:paraId="39C97FEF" w14:textId="77777777" w:rsidTr="0037651C">
        <w:trPr>
          <w:trHeight w:val="454"/>
        </w:trPr>
        <w:tc>
          <w:tcPr>
            <w:tcW w:w="640" w:type="dxa"/>
          </w:tcPr>
          <w:p w14:paraId="76E1751E" w14:textId="77777777" w:rsidR="008536F0" w:rsidRPr="00E35EEF"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000</w:t>
            </w:r>
          </w:p>
        </w:tc>
        <w:tc>
          <w:tcPr>
            <w:tcW w:w="3969" w:type="dxa"/>
          </w:tcPr>
          <w:p w14:paraId="4256ECFF" w14:textId="77777777" w:rsidR="008536F0" w:rsidRPr="00F85E29" w:rsidRDefault="008536F0" w:rsidP="008536F0">
            <w:pPr>
              <w:rPr>
                <w:rFonts w:ascii="Arial" w:hAnsi="Arial"/>
                <w:sz w:val="16"/>
                <w:szCs w:val="16"/>
                <w:highlight w:val="yellow"/>
              </w:rPr>
            </w:pPr>
            <w:r w:rsidRPr="00F85E29">
              <w:rPr>
                <w:rFonts w:ascii="Arial" w:hAnsi="Arial"/>
                <w:sz w:val="16"/>
                <w:szCs w:val="16"/>
              </w:rPr>
              <w:t>Aufzeichnu</w:t>
            </w:r>
            <w:r>
              <w:rPr>
                <w:rFonts w:ascii="Arial" w:hAnsi="Arial"/>
                <w:sz w:val="16"/>
                <w:szCs w:val="16"/>
              </w:rPr>
              <w:t>n</w:t>
            </w:r>
            <w:r w:rsidRPr="00F85E29">
              <w:rPr>
                <w:rFonts w:ascii="Arial" w:hAnsi="Arial"/>
                <w:sz w:val="16"/>
                <w:szCs w:val="16"/>
              </w:rPr>
              <w:t>gs- und Aufbewahrungspflichten</w:t>
            </w:r>
          </w:p>
        </w:tc>
        <w:tc>
          <w:tcPr>
            <w:tcW w:w="1129" w:type="dxa"/>
          </w:tcPr>
          <w:p w14:paraId="1BCEB819"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6479592B" w14:textId="77777777" w:rsidR="008536F0" w:rsidRDefault="008536F0" w:rsidP="008536F0">
            <w:pPr>
              <w:rPr>
                <w:rFonts w:ascii="Arial" w:hAnsi="Arial"/>
                <w:b w:val="0"/>
                <w:sz w:val="16"/>
                <w:szCs w:val="16"/>
              </w:rPr>
            </w:pPr>
            <w:r>
              <w:rPr>
                <w:rFonts w:ascii="Arial" w:hAnsi="Arial"/>
                <w:b w:val="0"/>
                <w:sz w:val="16"/>
                <w:szCs w:val="16"/>
              </w:rPr>
              <w:t>§ 8</w:t>
            </w:r>
          </w:p>
        </w:tc>
        <w:tc>
          <w:tcPr>
            <w:tcW w:w="1129" w:type="dxa"/>
          </w:tcPr>
          <w:p w14:paraId="1E5EA868" w14:textId="77777777" w:rsidR="008536F0" w:rsidRDefault="008536F0" w:rsidP="008536F0">
            <w:pPr>
              <w:rPr>
                <w:rFonts w:ascii="Arial" w:hAnsi="Arial"/>
                <w:b w:val="0"/>
                <w:sz w:val="16"/>
                <w:szCs w:val="16"/>
              </w:rPr>
            </w:pPr>
          </w:p>
        </w:tc>
        <w:tc>
          <w:tcPr>
            <w:tcW w:w="1224" w:type="dxa"/>
          </w:tcPr>
          <w:p w14:paraId="306F52D5" w14:textId="77777777" w:rsidR="008536F0" w:rsidRDefault="008536F0" w:rsidP="008536F0">
            <w:pPr>
              <w:rPr>
                <w:rFonts w:ascii="Arial" w:hAnsi="Arial"/>
                <w:b w:val="0"/>
                <w:sz w:val="16"/>
                <w:szCs w:val="16"/>
              </w:rPr>
            </w:pPr>
          </w:p>
        </w:tc>
      </w:tr>
      <w:tr w:rsidR="008536F0" w:rsidRPr="00C92658" w14:paraId="74AE20E7" w14:textId="77777777" w:rsidTr="0037651C">
        <w:trPr>
          <w:trHeight w:val="454"/>
        </w:trPr>
        <w:tc>
          <w:tcPr>
            <w:tcW w:w="640" w:type="dxa"/>
          </w:tcPr>
          <w:p w14:paraId="023DC367" w14:textId="77777777" w:rsidR="008536F0"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010</w:t>
            </w:r>
          </w:p>
          <w:p w14:paraId="167DF626" w14:textId="77777777" w:rsidR="008536F0" w:rsidRDefault="008536F0" w:rsidP="008536F0">
            <w:pPr>
              <w:rPr>
                <w:rFonts w:ascii="Arial" w:hAnsi="Arial"/>
                <w:b w:val="0"/>
                <w:sz w:val="16"/>
                <w:szCs w:val="16"/>
              </w:rPr>
            </w:pPr>
          </w:p>
          <w:p w14:paraId="7958DE54" w14:textId="77777777" w:rsidR="008536F0" w:rsidRDefault="008536F0" w:rsidP="008536F0">
            <w:pPr>
              <w:rPr>
                <w:rFonts w:ascii="Arial" w:hAnsi="Arial"/>
                <w:b w:val="0"/>
                <w:sz w:val="16"/>
                <w:szCs w:val="16"/>
              </w:rPr>
            </w:pPr>
            <w:r>
              <w:rPr>
                <w:rFonts w:ascii="Arial" w:hAnsi="Arial"/>
                <w:b w:val="0"/>
                <w:sz w:val="16"/>
                <w:szCs w:val="16"/>
              </w:rPr>
              <w:t>4011</w:t>
            </w:r>
          </w:p>
          <w:p w14:paraId="61563B25" w14:textId="77777777" w:rsidR="008536F0" w:rsidRDefault="008536F0" w:rsidP="008536F0">
            <w:pPr>
              <w:rPr>
                <w:rFonts w:ascii="Arial" w:hAnsi="Arial"/>
                <w:b w:val="0"/>
                <w:sz w:val="16"/>
                <w:szCs w:val="16"/>
              </w:rPr>
            </w:pPr>
            <w:r>
              <w:rPr>
                <w:rFonts w:ascii="Arial" w:hAnsi="Arial"/>
                <w:b w:val="0"/>
                <w:sz w:val="16"/>
                <w:szCs w:val="16"/>
              </w:rPr>
              <w:t>4012</w:t>
            </w:r>
          </w:p>
          <w:p w14:paraId="4427D362" w14:textId="77777777" w:rsidR="008536F0" w:rsidRDefault="008536F0" w:rsidP="008536F0">
            <w:pPr>
              <w:rPr>
                <w:rFonts w:ascii="Arial" w:hAnsi="Arial"/>
                <w:b w:val="0"/>
                <w:sz w:val="16"/>
                <w:szCs w:val="16"/>
              </w:rPr>
            </w:pPr>
            <w:r>
              <w:rPr>
                <w:rFonts w:ascii="Arial" w:hAnsi="Arial"/>
                <w:b w:val="0"/>
                <w:sz w:val="16"/>
                <w:szCs w:val="16"/>
              </w:rPr>
              <w:t>4013</w:t>
            </w:r>
          </w:p>
          <w:p w14:paraId="46E52161" w14:textId="77777777" w:rsidR="008536F0" w:rsidRDefault="008536F0" w:rsidP="008536F0">
            <w:pPr>
              <w:rPr>
                <w:rFonts w:ascii="Arial" w:hAnsi="Arial"/>
                <w:b w:val="0"/>
                <w:sz w:val="16"/>
                <w:szCs w:val="16"/>
              </w:rPr>
            </w:pPr>
            <w:r>
              <w:rPr>
                <w:rFonts w:ascii="Arial" w:hAnsi="Arial"/>
                <w:b w:val="0"/>
                <w:sz w:val="16"/>
                <w:szCs w:val="16"/>
              </w:rPr>
              <w:t>4014</w:t>
            </w:r>
          </w:p>
          <w:p w14:paraId="5F3E6AB7" w14:textId="77777777" w:rsidR="008536F0" w:rsidRPr="00E35EEF" w:rsidRDefault="008536F0" w:rsidP="008536F0">
            <w:pPr>
              <w:rPr>
                <w:rFonts w:ascii="Arial" w:hAnsi="Arial"/>
                <w:b w:val="0"/>
                <w:sz w:val="16"/>
                <w:szCs w:val="16"/>
              </w:rPr>
            </w:pPr>
            <w:r>
              <w:rPr>
                <w:rFonts w:ascii="Arial" w:hAnsi="Arial"/>
                <w:b w:val="0"/>
                <w:sz w:val="16"/>
                <w:szCs w:val="16"/>
              </w:rPr>
              <w:t>4015</w:t>
            </w:r>
          </w:p>
        </w:tc>
        <w:tc>
          <w:tcPr>
            <w:tcW w:w="3969" w:type="dxa"/>
          </w:tcPr>
          <w:p w14:paraId="7890DE92" w14:textId="77777777" w:rsidR="008536F0" w:rsidRDefault="008536F0" w:rsidP="008536F0">
            <w:pPr>
              <w:rPr>
                <w:rFonts w:ascii="Arial" w:hAnsi="Arial"/>
                <w:b w:val="0"/>
                <w:sz w:val="16"/>
                <w:szCs w:val="16"/>
              </w:rPr>
            </w:pPr>
            <w:r>
              <w:rPr>
                <w:rFonts w:ascii="Arial" w:hAnsi="Arial"/>
                <w:b w:val="0"/>
                <w:sz w:val="16"/>
                <w:szCs w:val="16"/>
              </w:rPr>
              <w:t>Aufzeichnen und Aufbewahren erhobener Angaben und eingeholter Informationen</w:t>
            </w:r>
          </w:p>
          <w:p w14:paraId="68B77D0D" w14:textId="1BAA55AD" w:rsidR="008536F0" w:rsidRPr="003F0649" w:rsidRDefault="008536F0" w:rsidP="008536F0">
            <w:pPr>
              <w:pStyle w:val="Listenabsatz"/>
              <w:numPr>
                <w:ilvl w:val="0"/>
                <w:numId w:val="31"/>
              </w:numPr>
              <w:ind w:left="170" w:hanging="170"/>
              <w:rPr>
                <w:rFonts w:ascii="Arial" w:hAnsi="Arial"/>
                <w:b w:val="0"/>
                <w:sz w:val="16"/>
                <w:szCs w:val="16"/>
              </w:rPr>
            </w:pPr>
            <w:r w:rsidRPr="003F0649">
              <w:rPr>
                <w:rFonts w:ascii="Arial" w:hAnsi="Arial"/>
                <w:b w:val="0"/>
                <w:sz w:val="16"/>
                <w:szCs w:val="16"/>
              </w:rPr>
              <w:t xml:space="preserve">über </w:t>
            </w:r>
            <w:r w:rsidR="00AA358E">
              <w:rPr>
                <w:rFonts w:ascii="Arial" w:hAnsi="Arial"/>
                <w:b w:val="0"/>
                <w:sz w:val="16"/>
                <w:szCs w:val="16"/>
              </w:rPr>
              <w:t xml:space="preserve">den </w:t>
            </w:r>
            <w:r>
              <w:rPr>
                <w:rFonts w:ascii="Arial" w:hAnsi="Arial"/>
                <w:b w:val="0"/>
                <w:sz w:val="16"/>
                <w:szCs w:val="16"/>
              </w:rPr>
              <w:t>Mandant</w:t>
            </w:r>
            <w:r w:rsidR="00AA358E">
              <w:rPr>
                <w:rFonts w:ascii="Arial" w:hAnsi="Arial"/>
                <w:b w:val="0"/>
                <w:sz w:val="16"/>
                <w:szCs w:val="16"/>
              </w:rPr>
              <w:t>en</w:t>
            </w:r>
          </w:p>
          <w:p w14:paraId="624538DB" w14:textId="77777777" w:rsidR="008536F0" w:rsidRPr="003F0649" w:rsidRDefault="008536F0" w:rsidP="008536F0">
            <w:pPr>
              <w:pStyle w:val="Listenabsatz"/>
              <w:numPr>
                <w:ilvl w:val="0"/>
                <w:numId w:val="31"/>
              </w:numPr>
              <w:ind w:left="170" w:hanging="170"/>
              <w:rPr>
                <w:rFonts w:ascii="Arial" w:hAnsi="Arial"/>
                <w:b w:val="0"/>
                <w:sz w:val="16"/>
                <w:szCs w:val="16"/>
              </w:rPr>
            </w:pPr>
            <w:r w:rsidRPr="003F0649">
              <w:rPr>
                <w:rFonts w:ascii="Arial" w:hAnsi="Arial"/>
                <w:b w:val="0"/>
                <w:sz w:val="16"/>
                <w:szCs w:val="16"/>
              </w:rPr>
              <w:t xml:space="preserve">über für </w:t>
            </w:r>
            <w:r>
              <w:rPr>
                <w:rFonts w:ascii="Arial" w:hAnsi="Arial"/>
                <w:b w:val="0"/>
                <w:sz w:val="16"/>
                <w:szCs w:val="16"/>
              </w:rPr>
              <w:t>Mandanten</w:t>
            </w:r>
            <w:r w:rsidRPr="003F0649">
              <w:rPr>
                <w:rFonts w:ascii="Arial" w:hAnsi="Arial"/>
                <w:b w:val="0"/>
                <w:sz w:val="16"/>
                <w:szCs w:val="16"/>
              </w:rPr>
              <w:t xml:space="preserve"> auftretende Personen</w:t>
            </w:r>
          </w:p>
          <w:p w14:paraId="14A3214C" w14:textId="56453728" w:rsidR="008536F0" w:rsidRPr="003F0649" w:rsidRDefault="008536F0" w:rsidP="008536F0">
            <w:pPr>
              <w:pStyle w:val="Listenabsatz"/>
              <w:numPr>
                <w:ilvl w:val="0"/>
                <w:numId w:val="31"/>
              </w:numPr>
              <w:ind w:left="170" w:hanging="170"/>
              <w:rPr>
                <w:rFonts w:ascii="Arial" w:hAnsi="Arial"/>
                <w:b w:val="0"/>
                <w:sz w:val="16"/>
                <w:szCs w:val="16"/>
              </w:rPr>
            </w:pPr>
            <w:r w:rsidRPr="003F0649">
              <w:rPr>
                <w:rFonts w:ascii="Arial" w:hAnsi="Arial"/>
                <w:b w:val="0"/>
                <w:sz w:val="16"/>
                <w:szCs w:val="16"/>
              </w:rPr>
              <w:t xml:space="preserve">über </w:t>
            </w:r>
            <w:r w:rsidR="00AA358E">
              <w:rPr>
                <w:rFonts w:ascii="Arial" w:hAnsi="Arial"/>
                <w:b w:val="0"/>
                <w:sz w:val="16"/>
                <w:szCs w:val="16"/>
              </w:rPr>
              <w:t xml:space="preserve">den </w:t>
            </w:r>
            <w:r w:rsidRPr="003F0649">
              <w:rPr>
                <w:rFonts w:ascii="Arial" w:hAnsi="Arial"/>
                <w:b w:val="0"/>
                <w:sz w:val="16"/>
                <w:szCs w:val="16"/>
              </w:rPr>
              <w:t>wirtschaftlich Berechtigten</w:t>
            </w:r>
          </w:p>
          <w:p w14:paraId="51411E20" w14:textId="77777777" w:rsidR="008536F0" w:rsidRPr="003F0649" w:rsidRDefault="008536F0" w:rsidP="008536F0">
            <w:pPr>
              <w:pStyle w:val="Listenabsatz"/>
              <w:numPr>
                <w:ilvl w:val="0"/>
                <w:numId w:val="31"/>
              </w:numPr>
              <w:ind w:left="170" w:hanging="170"/>
              <w:rPr>
                <w:rFonts w:ascii="Arial" w:hAnsi="Arial"/>
                <w:b w:val="0"/>
                <w:sz w:val="16"/>
                <w:szCs w:val="16"/>
              </w:rPr>
            </w:pPr>
            <w:r w:rsidRPr="003F0649">
              <w:rPr>
                <w:rFonts w:ascii="Arial" w:hAnsi="Arial"/>
                <w:b w:val="0"/>
                <w:sz w:val="16"/>
                <w:szCs w:val="16"/>
              </w:rPr>
              <w:t xml:space="preserve">über </w:t>
            </w:r>
            <w:r>
              <w:rPr>
                <w:rFonts w:ascii="Arial" w:hAnsi="Arial"/>
                <w:b w:val="0"/>
                <w:sz w:val="16"/>
                <w:szCs w:val="16"/>
              </w:rPr>
              <w:t>Mandats</w:t>
            </w:r>
            <w:r w:rsidRPr="003F0649">
              <w:rPr>
                <w:rFonts w:ascii="Arial" w:hAnsi="Arial"/>
                <w:b w:val="0"/>
                <w:sz w:val="16"/>
                <w:szCs w:val="16"/>
              </w:rPr>
              <w:t>beziehungen und Transaktionen</w:t>
            </w:r>
          </w:p>
          <w:p w14:paraId="4A2D9056" w14:textId="77777777" w:rsidR="008536F0" w:rsidRPr="003F0649" w:rsidRDefault="008536F0" w:rsidP="008536F0">
            <w:pPr>
              <w:pStyle w:val="Listenabsatz"/>
              <w:numPr>
                <w:ilvl w:val="0"/>
                <w:numId w:val="31"/>
              </w:numPr>
              <w:ind w:left="170" w:hanging="170"/>
              <w:rPr>
                <w:rFonts w:ascii="Arial" w:hAnsi="Arial"/>
                <w:b w:val="0"/>
                <w:sz w:val="16"/>
                <w:szCs w:val="16"/>
              </w:rPr>
            </w:pPr>
            <w:r w:rsidRPr="003F0649">
              <w:rPr>
                <w:rFonts w:ascii="Arial" w:hAnsi="Arial"/>
                <w:b w:val="0"/>
                <w:sz w:val="16"/>
                <w:szCs w:val="16"/>
              </w:rPr>
              <w:t>über getroffene Maßnahmen zur Ermittlung des wirtschaftlich Berechtigten bei jur. Personen</w:t>
            </w:r>
          </w:p>
        </w:tc>
        <w:tc>
          <w:tcPr>
            <w:tcW w:w="1129" w:type="dxa"/>
          </w:tcPr>
          <w:p w14:paraId="5106FD7F"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1437CB34" w14:textId="77777777" w:rsidR="008536F0" w:rsidRDefault="008536F0" w:rsidP="008536F0">
            <w:pPr>
              <w:rPr>
                <w:rFonts w:ascii="Arial" w:hAnsi="Arial"/>
                <w:b w:val="0"/>
                <w:sz w:val="16"/>
                <w:szCs w:val="16"/>
              </w:rPr>
            </w:pPr>
            <w:r>
              <w:rPr>
                <w:rFonts w:ascii="Arial" w:hAnsi="Arial"/>
                <w:b w:val="0"/>
                <w:sz w:val="16"/>
                <w:szCs w:val="16"/>
              </w:rPr>
              <w:t>§ 8 I Nr. 1,</w:t>
            </w:r>
          </w:p>
          <w:p w14:paraId="3B7B4A1B" w14:textId="77777777" w:rsidR="008536F0" w:rsidRDefault="008536F0" w:rsidP="008536F0">
            <w:pPr>
              <w:rPr>
                <w:rFonts w:ascii="Arial" w:hAnsi="Arial"/>
                <w:b w:val="0"/>
                <w:sz w:val="16"/>
                <w:szCs w:val="16"/>
              </w:rPr>
            </w:pPr>
            <w:r>
              <w:rPr>
                <w:rFonts w:ascii="Arial" w:hAnsi="Arial"/>
                <w:b w:val="0"/>
                <w:sz w:val="16"/>
                <w:szCs w:val="16"/>
              </w:rPr>
              <w:t>§ 8 I 2</w:t>
            </w:r>
          </w:p>
        </w:tc>
        <w:tc>
          <w:tcPr>
            <w:tcW w:w="1129" w:type="dxa"/>
          </w:tcPr>
          <w:p w14:paraId="03D6BAD7" w14:textId="77777777" w:rsidR="008536F0" w:rsidRDefault="008536F0" w:rsidP="008536F0">
            <w:pPr>
              <w:rPr>
                <w:rFonts w:ascii="Arial" w:hAnsi="Arial"/>
                <w:b w:val="0"/>
                <w:sz w:val="16"/>
                <w:szCs w:val="16"/>
              </w:rPr>
            </w:pPr>
            <w:r>
              <w:rPr>
                <w:rFonts w:ascii="Arial" w:hAnsi="Arial"/>
                <w:b w:val="0"/>
                <w:sz w:val="16"/>
                <w:szCs w:val="16"/>
              </w:rPr>
              <w:t>§ 56 I Nr. 9</w:t>
            </w:r>
          </w:p>
        </w:tc>
        <w:tc>
          <w:tcPr>
            <w:tcW w:w="1224" w:type="dxa"/>
          </w:tcPr>
          <w:p w14:paraId="5FCA7317" w14:textId="77777777" w:rsidR="008536F0" w:rsidRDefault="008536F0" w:rsidP="008536F0">
            <w:pPr>
              <w:rPr>
                <w:rFonts w:ascii="Arial" w:hAnsi="Arial"/>
                <w:b w:val="0"/>
                <w:sz w:val="16"/>
                <w:szCs w:val="16"/>
              </w:rPr>
            </w:pPr>
          </w:p>
        </w:tc>
      </w:tr>
      <w:tr w:rsidR="008536F0" w:rsidRPr="00C92658" w14:paraId="2FBF0E58" w14:textId="77777777" w:rsidTr="0037651C">
        <w:trPr>
          <w:trHeight w:val="454"/>
        </w:trPr>
        <w:tc>
          <w:tcPr>
            <w:tcW w:w="640" w:type="dxa"/>
          </w:tcPr>
          <w:p w14:paraId="57313F2B" w14:textId="77777777" w:rsidR="008536F0" w:rsidRPr="00E35EEF"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020</w:t>
            </w:r>
          </w:p>
        </w:tc>
        <w:tc>
          <w:tcPr>
            <w:tcW w:w="3969" w:type="dxa"/>
          </w:tcPr>
          <w:p w14:paraId="17513B33" w14:textId="77777777" w:rsidR="008536F0" w:rsidRDefault="008536F0" w:rsidP="008536F0">
            <w:pPr>
              <w:rPr>
                <w:rFonts w:ascii="Arial" w:hAnsi="Arial"/>
                <w:b w:val="0"/>
                <w:sz w:val="16"/>
                <w:szCs w:val="16"/>
              </w:rPr>
            </w:pPr>
            <w:r>
              <w:rPr>
                <w:rFonts w:ascii="Arial" w:hAnsi="Arial"/>
                <w:b w:val="0"/>
                <w:sz w:val="16"/>
                <w:szCs w:val="16"/>
              </w:rPr>
              <w:t xml:space="preserve">Fertigung vollständiger Kopien oder digitale Erfassung von Ausweisdokumenten natürlicher Personen bzw. Registerunterlagen oder anderen Dokumenten i.S.v. § 12 II, III </w:t>
            </w:r>
            <w:proofErr w:type="spellStart"/>
            <w:r>
              <w:rPr>
                <w:rFonts w:ascii="Arial" w:hAnsi="Arial"/>
                <w:b w:val="0"/>
                <w:sz w:val="16"/>
                <w:szCs w:val="16"/>
              </w:rPr>
              <w:t>GwG</w:t>
            </w:r>
            <w:proofErr w:type="spellEnd"/>
          </w:p>
        </w:tc>
        <w:tc>
          <w:tcPr>
            <w:tcW w:w="1129" w:type="dxa"/>
          </w:tcPr>
          <w:p w14:paraId="2258E08E"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46AB76EF" w14:textId="77777777" w:rsidR="008536F0" w:rsidRDefault="008536F0" w:rsidP="008536F0">
            <w:pPr>
              <w:rPr>
                <w:rFonts w:ascii="Arial" w:hAnsi="Arial"/>
                <w:b w:val="0"/>
                <w:sz w:val="16"/>
                <w:szCs w:val="16"/>
              </w:rPr>
            </w:pPr>
            <w:r>
              <w:rPr>
                <w:rFonts w:ascii="Arial" w:hAnsi="Arial"/>
                <w:b w:val="0"/>
                <w:sz w:val="16"/>
                <w:szCs w:val="16"/>
              </w:rPr>
              <w:t>§ 8 II 1-3</w:t>
            </w:r>
          </w:p>
        </w:tc>
        <w:tc>
          <w:tcPr>
            <w:tcW w:w="1129" w:type="dxa"/>
          </w:tcPr>
          <w:p w14:paraId="3AFE9660" w14:textId="77777777" w:rsidR="008536F0" w:rsidRDefault="008536F0" w:rsidP="008536F0">
            <w:pPr>
              <w:rPr>
                <w:rFonts w:ascii="Arial" w:hAnsi="Arial"/>
                <w:b w:val="0"/>
                <w:sz w:val="16"/>
                <w:szCs w:val="16"/>
              </w:rPr>
            </w:pPr>
            <w:r>
              <w:rPr>
                <w:rFonts w:ascii="Arial" w:hAnsi="Arial"/>
                <w:b w:val="0"/>
                <w:sz w:val="16"/>
                <w:szCs w:val="16"/>
              </w:rPr>
              <w:t>§ 56 I Nr. 9</w:t>
            </w:r>
          </w:p>
        </w:tc>
        <w:tc>
          <w:tcPr>
            <w:tcW w:w="1224" w:type="dxa"/>
          </w:tcPr>
          <w:p w14:paraId="53DBBBC3" w14:textId="77777777" w:rsidR="008536F0" w:rsidRDefault="008536F0" w:rsidP="008536F0">
            <w:pPr>
              <w:rPr>
                <w:rFonts w:ascii="Arial" w:hAnsi="Arial"/>
                <w:b w:val="0"/>
                <w:sz w:val="16"/>
                <w:szCs w:val="16"/>
              </w:rPr>
            </w:pPr>
          </w:p>
        </w:tc>
      </w:tr>
      <w:tr w:rsidR="008536F0" w:rsidRPr="00C92658" w14:paraId="78792AD5" w14:textId="77777777" w:rsidTr="0037651C">
        <w:trPr>
          <w:trHeight w:val="454"/>
        </w:trPr>
        <w:tc>
          <w:tcPr>
            <w:tcW w:w="640" w:type="dxa"/>
          </w:tcPr>
          <w:p w14:paraId="4F960C07" w14:textId="77777777" w:rsidR="008536F0" w:rsidRPr="00E35EEF" w:rsidRDefault="008536F0" w:rsidP="008536F0">
            <w:pPr>
              <w:rPr>
                <w:rFonts w:ascii="Arial" w:hAnsi="Arial"/>
                <w:b w:val="0"/>
                <w:sz w:val="16"/>
                <w:szCs w:val="16"/>
              </w:rPr>
            </w:pPr>
            <w:r>
              <w:rPr>
                <w:rFonts w:ascii="Arial" w:hAnsi="Arial"/>
                <w:b w:val="0"/>
                <w:sz w:val="16"/>
                <w:szCs w:val="16"/>
              </w:rPr>
              <w:t>4030</w:t>
            </w:r>
          </w:p>
        </w:tc>
        <w:tc>
          <w:tcPr>
            <w:tcW w:w="3969" w:type="dxa"/>
          </w:tcPr>
          <w:p w14:paraId="4A583C03" w14:textId="77777777" w:rsidR="008536F0" w:rsidRDefault="008536F0" w:rsidP="008536F0">
            <w:pPr>
              <w:rPr>
                <w:rFonts w:ascii="Arial" w:hAnsi="Arial"/>
                <w:b w:val="0"/>
                <w:sz w:val="16"/>
                <w:szCs w:val="16"/>
              </w:rPr>
            </w:pPr>
            <w:r>
              <w:rPr>
                <w:rFonts w:ascii="Arial" w:hAnsi="Arial"/>
                <w:b w:val="0"/>
                <w:sz w:val="16"/>
                <w:szCs w:val="16"/>
              </w:rPr>
              <w:t>Bei Absehen von erneuter Identifizierung (§ 11 III 1): Aufzeichnung des Namens des zu Identifizierenden sowie des Umstands, dass er bereits früher identifiziert wurde</w:t>
            </w:r>
          </w:p>
        </w:tc>
        <w:tc>
          <w:tcPr>
            <w:tcW w:w="1129" w:type="dxa"/>
          </w:tcPr>
          <w:p w14:paraId="36032644"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31DFDD1D" w14:textId="77777777" w:rsidR="008536F0" w:rsidRDefault="008536F0" w:rsidP="008536F0">
            <w:pPr>
              <w:rPr>
                <w:rFonts w:ascii="Arial" w:hAnsi="Arial"/>
                <w:b w:val="0"/>
                <w:sz w:val="16"/>
                <w:szCs w:val="16"/>
              </w:rPr>
            </w:pPr>
            <w:r>
              <w:rPr>
                <w:rFonts w:ascii="Arial" w:hAnsi="Arial"/>
                <w:b w:val="0"/>
                <w:sz w:val="16"/>
                <w:szCs w:val="16"/>
              </w:rPr>
              <w:t>§ 8 II 4</w:t>
            </w:r>
          </w:p>
        </w:tc>
        <w:tc>
          <w:tcPr>
            <w:tcW w:w="1129" w:type="dxa"/>
          </w:tcPr>
          <w:p w14:paraId="74327647" w14:textId="77777777" w:rsidR="008536F0" w:rsidRDefault="008536F0" w:rsidP="008536F0">
            <w:pPr>
              <w:rPr>
                <w:rFonts w:ascii="Arial" w:hAnsi="Arial"/>
                <w:b w:val="0"/>
                <w:sz w:val="16"/>
                <w:szCs w:val="16"/>
              </w:rPr>
            </w:pPr>
            <w:r>
              <w:rPr>
                <w:rFonts w:ascii="Arial" w:hAnsi="Arial"/>
                <w:b w:val="0"/>
                <w:sz w:val="16"/>
                <w:szCs w:val="16"/>
              </w:rPr>
              <w:t>§ 56 I Nr. 9</w:t>
            </w:r>
          </w:p>
        </w:tc>
        <w:tc>
          <w:tcPr>
            <w:tcW w:w="1224" w:type="dxa"/>
          </w:tcPr>
          <w:p w14:paraId="4EF06C57" w14:textId="77777777" w:rsidR="008536F0" w:rsidRDefault="008536F0" w:rsidP="008536F0">
            <w:pPr>
              <w:rPr>
                <w:rFonts w:ascii="Arial" w:hAnsi="Arial"/>
                <w:b w:val="0"/>
                <w:sz w:val="16"/>
                <w:szCs w:val="16"/>
              </w:rPr>
            </w:pPr>
          </w:p>
        </w:tc>
      </w:tr>
      <w:tr w:rsidR="008536F0" w:rsidRPr="00C92658" w14:paraId="6A563D20" w14:textId="77777777" w:rsidTr="0037651C">
        <w:trPr>
          <w:trHeight w:val="454"/>
        </w:trPr>
        <w:tc>
          <w:tcPr>
            <w:tcW w:w="640" w:type="dxa"/>
          </w:tcPr>
          <w:p w14:paraId="5B6D166D" w14:textId="77777777" w:rsidR="008536F0" w:rsidRPr="00E35EEF"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040</w:t>
            </w:r>
          </w:p>
        </w:tc>
        <w:tc>
          <w:tcPr>
            <w:tcW w:w="3969" w:type="dxa"/>
          </w:tcPr>
          <w:p w14:paraId="030246EB" w14:textId="77777777" w:rsidR="008536F0" w:rsidRDefault="008536F0" w:rsidP="008536F0">
            <w:pPr>
              <w:rPr>
                <w:rFonts w:ascii="Arial" w:hAnsi="Arial"/>
                <w:b w:val="0"/>
                <w:sz w:val="16"/>
                <w:szCs w:val="16"/>
              </w:rPr>
            </w:pPr>
            <w:r>
              <w:rPr>
                <w:rFonts w:ascii="Arial" w:hAnsi="Arial"/>
                <w:b w:val="0"/>
                <w:sz w:val="16"/>
                <w:szCs w:val="16"/>
              </w:rPr>
              <w:t>Aufzeichnen und Aufbewahren hinreichender Informationen über Durchführung und Ergebnisse der Risikobewertung betreffend (allgemeine, vereinfachte bzw. verstärkte) Sorgfaltspflichten nach §§ 10 II, 14 I und 15 II und Angemessenheit ergriffener Maßnahmen</w:t>
            </w:r>
          </w:p>
        </w:tc>
        <w:tc>
          <w:tcPr>
            <w:tcW w:w="1129" w:type="dxa"/>
          </w:tcPr>
          <w:p w14:paraId="09674764"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5A2A8CA3" w14:textId="77777777" w:rsidR="008536F0" w:rsidRDefault="008536F0" w:rsidP="008536F0">
            <w:pPr>
              <w:rPr>
                <w:rFonts w:ascii="Arial" w:hAnsi="Arial"/>
                <w:b w:val="0"/>
                <w:sz w:val="16"/>
                <w:szCs w:val="16"/>
              </w:rPr>
            </w:pPr>
            <w:r>
              <w:rPr>
                <w:rFonts w:ascii="Arial" w:hAnsi="Arial"/>
                <w:b w:val="0"/>
                <w:sz w:val="16"/>
                <w:szCs w:val="16"/>
              </w:rPr>
              <w:t>§ 8 I Nr. 2</w:t>
            </w:r>
          </w:p>
        </w:tc>
        <w:tc>
          <w:tcPr>
            <w:tcW w:w="1129" w:type="dxa"/>
          </w:tcPr>
          <w:p w14:paraId="2D623AB9" w14:textId="77777777" w:rsidR="008536F0" w:rsidRDefault="008536F0" w:rsidP="008536F0">
            <w:pPr>
              <w:rPr>
                <w:rFonts w:ascii="Arial" w:hAnsi="Arial"/>
                <w:b w:val="0"/>
                <w:sz w:val="16"/>
                <w:szCs w:val="16"/>
              </w:rPr>
            </w:pPr>
            <w:r>
              <w:rPr>
                <w:rFonts w:ascii="Arial" w:hAnsi="Arial"/>
                <w:b w:val="0"/>
                <w:sz w:val="16"/>
                <w:szCs w:val="16"/>
              </w:rPr>
              <w:t>§ 56 I Nr. 9</w:t>
            </w:r>
          </w:p>
        </w:tc>
        <w:tc>
          <w:tcPr>
            <w:tcW w:w="1224" w:type="dxa"/>
          </w:tcPr>
          <w:p w14:paraId="2C739CE1" w14:textId="77777777" w:rsidR="008536F0" w:rsidRDefault="008536F0" w:rsidP="008536F0">
            <w:pPr>
              <w:rPr>
                <w:rFonts w:ascii="Arial" w:hAnsi="Arial"/>
                <w:b w:val="0"/>
                <w:sz w:val="16"/>
                <w:szCs w:val="16"/>
              </w:rPr>
            </w:pPr>
          </w:p>
        </w:tc>
      </w:tr>
      <w:tr w:rsidR="008536F0" w:rsidRPr="00C92658" w14:paraId="6BA5D901" w14:textId="77777777" w:rsidTr="0037651C">
        <w:trPr>
          <w:trHeight w:val="454"/>
        </w:trPr>
        <w:tc>
          <w:tcPr>
            <w:tcW w:w="640" w:type="dxa"/>
          </w:tcPr>
          <w:p w14:paraId="0973E938" w14:textId="77777777" w:rsidR="008536F0" w:rsidRPr="00E35EEF"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050</w:t>
            </w:r>
          </w:p>
        </w:tc>
        <w:tc>
          <w:tcPr>
            <w:tcW w:w="3969" w:type="dxa"/>
          </w:tcPr>
          <w:p w14:paraId="3EC6AEBC" w14:textId="77777777" w:rsidR="008536F0" w:rsidRDefault="008536F0" w:rsidP="008536F0">
            <w:pPr>
              <w:rPr>
                <w:rFonts w:ascii="Arial" w:hAnsi="Arial"/>
                <w:b w:val="0"/>
                <w:sz w:val="16"/>
                <w:szCs w:val="16"/>
              </w:rPr>
            </w:pPr>
            <w:r>
              <w:rPr>
                <w:rFonts w:ascii="Arial" w:hAnsi="Arial"/>
                <w:b w:val="0"/>
                <w:sz w:val="16"/>
                <w:szCs w:val="16"/>
              </w:rPr>
              <w:t>Aufzeichnen und Aufbewahren der Untersuchungs</w:t>
            </w:r>
            <w:r>
              <w:rPr>
                <w:rFonts w:ascii="Arial" w:hAnsi="Arial"/>
                <w:b w:val="0"/>
                <w:sz w:val="16"/>
                <w:szCs w:val="16"/>
              </w:rPr>
              <w:softHyphen/>
              <w:t>ergebnisse nach § 15 V Nr. 1 (verstärkte Sorgfaltspflichten bei komplexen, großen, ungewöhnlichen, ohne offensichtlich wirtschaftlichen oder rechtmäßigen Zweck erfolgende Transaktionen)</w:t>
            </w:r>
          </w:p>
        </w:tc>
        <w:tc>
          <w:tcPr>
            <w:tcW w:w="1129" w:type="dxa"/>
          </w:tcPr>
          <w:p w14:paraId="672A2E46"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583E1450" w14:textId="77777777" w:rsidR="008536F0" w:rsidRDefault="008536F0" w:rsidP="008536F0">
            <w:pPr>
              <w:rPr>
                <w:rFonts w:ascii="Arial" w:hAnsi="Arial"/>
                <w:b w:val="0"/>
                <w:sz w:val="16"/>
                <w:szCs w:val="16"/>
              </w:rPr>
            </w:pPr>
            <w:r>
              <w:rPr>
                <w:rFonts w:ascii="Arial" w:hAnsi="Arial"/>
                <w:b w:val="0"/>
                <w:sz w:val="16"/>
                <w:szCs w:val="16"/>
              </w:rPr>
              <w:t>§ 8 I Nr. 3</w:t>
            </w:r>
          </w:p>
        </w:tc>
        <w:tc>
          <w:tcPr>
            <w:tcW w:w="1129" w:type="dxa"/>
          </w:tcPr>
          <w:p w14:paraId="609E1594" w14:textId="77777777" w:rsidR="008536F0" w:rsidRDefault="008536F0" w:rsidP="008536F0">
            <w:pPr>
              <w:rPr>
                <w:rFonts w:ascii="Arial" w:hAnsi="Arial"/>
                <w:b w:val="0"/>
                <w:sz w:val="16"/>
                <w:szCs w:val="16"/>
              </w:rPr>
            </w:pPr>
            <w:r>
              <w:rPr>
                <w:rFonts w:ascii="Arial" w:hAnsi="Arial"/>
                <w:b w:val="0"/>
                <w:sz w:val="16"/>
                <w:szCs w:val="16"/>
              </w:rPr>
              <w:t>§ 56 I Nr. 9</w:t>
            </w:r>
          </w:p>
        </w:tc>
        <w:tc>
          <w:tcPr>
            <w:tcW w:w="1224" w:type="dxa"/>
          </w:tcPr>
          <w:p w14:paraId="2BAECAC6" w14:textId="77777777" w:rsidR="008536F0" w:rsidRDefault="008536F0" w:rsidP="008536F0">
            <w:pPr>
              <w:rPr>
                <w:rFonts w:ascii="Arial" w:hAnsi="Arial"/>
                <w:b w:val="0"/>
                <w:sz w:val="16"/>
                <w:szCs w:val="16"/>
              </w:rPr>
            </w:pPr>
          </w:p>
        </w:tc>
      </w:tr>
      <w:tr w:rsidR="008536F0" w:rsidRPr="00C92658" w14:paraId="18DFCB23" w14:textId="77777777" w:rsidTr="0037651C">
        <w:trPr>
          <w:trHeight w:val="454"/>
        </w:trPr>
        <w:tc>
          <w:tcPr>
            <w:tcW w:w="640" w:type="dxa"/>
          </w:tcPr>
          <w:p w14:paraId="5482FBB7" w14:textId="77777777" w:rsidR="008536F0"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060</w:t>
            </w:r>
          </w:p>
          <w:p w14:paraId="3FFF7B2A" w14:textId="77777777" w:rsidR="008536F0" w:rsidRDefault="008536F0" w:rsidP="008536F0">
            <w:pPr>
              <w:rPr>
                <w:rFonts w:ascii="Arial" w:hAnsi="Arial"/>
                <w:b w:val="0"/>
                <w:sz w:val="16"/>
                <w:szCs w:val="16"/>
              </w:rPr>
            </w:pPr>
            <w:r>
              <w:rPr>
                <w:rFonts w:ascii="Arial" w:hAnsi="Arial"/>
                <w:b w:val="0"/>
                <w:sz w:val="16"/>
                <w:szCs w:val="16"/>
              </w:rPr>
              <w:t>4061</w:t>
            </w:r>
          </w:p>
          <w:p w14:paraId="4724D260" w14:textId="77777777" w:rsidR="008536F0" w:rsidRPr="00E35EEF" w:rsidRDefault="008536F0" w:rsidP="008536F0">
            <w:pPr>
              <w:rPr>
                <w:rFonts w:ascii="Arial" w:hAnsi="Arial"/>
                <w:b w:val="0"/>
                <w:sz w:val="16"/>
                <w:szCs w:val="16"/>
              </w:rPr>
            </w:pPr>
            <w:r>
              <w:rPr>
                <w:rFonts w:ascii="Arial" w:hAnsi="Arial"/>
                <w:b w:val="0"/>
                <w:sz w:val="16"/>
                <w:szCs w:val="16"/>
              </w:rPr>
              <w:t>4062</w:t>
            </w:r>
          </w:p>
        </w:tc>
        <w:tc>
          <w:tcPr>
            <w:tcW w:w="3969" w:type="dxa"/>
          </w:tcPr>
          <w:p w14:paraId="6AA777BA" w14:textId="77777777" w:rsidR="008536F0" w:rsidRDefault="008536F0" w:rsidP="008536F0">
            <w:pPr>
              <w:rPr>
                <w:rFonts w:ascii="Arial" w:hAnsi="Arial"/>
                <w:b w:val="0"/>
                <w:sz w:val="16"/>
                <w:szCs w:val="16"/>
              </w:rPr>
            </w:pPr>
            <w:r>
              <w:rPr>
                <w:rFonts w:ascii="Arial" w:hAnsi="Arial"/>
                <w:b w:val="0"/>
                <w:sz w:val="16"/>
                <w:szCs w:val="16"/>
              </w:rPr>
              <w:t>Aufzeichnen und Aufbewahren von Erwägungsgründen und Begründung des Bewertungsergebnisses bei Sachverhalten hinsichtlich der Meldepflicht nach § 43 I</w:t>
            </w:r>
          </w:p>
        </w:tc>
        <w:tc>
          <w:tcPr>
            <w:tcW w:w="1129" w:type="dxa"/>
          </w:tcPr>
          <w:p w14:paraId="35A90605"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3058B36D" w14:textId="77777777" w:rsidR="008536F0" w:rsidRDefault="008536F0" w:rsidP="008536F0">
            <w:pPr>
              <w:rPr>
                <w:rFonts w:ascii="Arial" w:hAnsi="Arial"/>
                <w:b w:val="0"/>
                <w:sz w:val="16"/>
                <w:szCs w:val="16"/>
              </w:rPr>
            </w:pPr>
            <w:r>
              <w:rPr>
                <w:rFonts w:ascii="Arial" w:hAnsi="Arial"/>
                <w:b w:val="0"/>
                <w:sz w:val="16"/>
                <w:szCs w:val="16"/>
              </w:rPr>
              <w:t>§ 8 I Nr. 4</w:t>
            </w:r>
          </w:p>
        </w:tc>
        <w:tc>
          <w:tcPr>
            <w:tcW w:w="1129" w:type="dxa"/>
          </w:tcPr>
          <w:p w14:paraId="55E82C9F" w14:textId="77777777" w:rsidR="008536F0" w:rsidRDefault="008536F0" w:rsidP="008536F0">
            <w:pPr>
              <w:rPr>
                <w:rFonts w:ascii="Arial" w:hAnsi="Arial"/>
                <w:b w:val="0"/>
                <w:sz w:val="16"/>
                <w:szCs w:val="16"/>
              </w:rPr>
            </w:pPr>
            <w:r>
              <w:rPr>
                <w:rFonts w:ascii="Arial" w:hAnsi="Arial"/>
                <w:b w:val="0"/>
                <w:sz w:val="16"/>
                <w:szCs w:val="16"/>
              </w:rPr>
              <w:t>§ 56 I Nr. 9</w:t>
            </w:r>
          </w:p>
        </w:tc>
        <w:tc>
          <w:tcPr>
            <w:tcW w:w="1224" w:type="dxa"/>
          </w:tcPr>
          <w:p w14:paraId="4704A94D" w14:textId="77777777" w:rsidR="008536F0" w:rsidRDefault="008536F0" w:rsidP="008536F0">
            <w:pPr>
              <w:rPr>
                <w:rFonts w:ascii="Arial" w:hAnsi="Arial"/>
                <w:b w:val="0"/>
                <w:sz w:val="16"/>
                <w:szCs w:val="16"/>
              </w:rPr>
            </w:pPr>
          </w:p>
        </w:tc>
      </w:tr>
      <w:tr w:rsidR="008536F0" w:rsidRPr="00C92658" w14:paraId="4229C716" w14:textId="77777777" w:rsidTr="0037651C">
        <w:trPr>
          <w:trHeight w:val="454"/>
        </w:trPr>
        <w:tc>
          <w:tcPr>
            <w:tcW w:w="640" w:type="dxa"/>
          </w:tcPr>
          <w:p w14:paraId="5C80C139" w14:textId="77777777" w:rsidR="008536F0" w:rsidRPr="00E35EEF" w:rsidRDefault="008536F0" w:rsidP="008536F0">
            <w:pPr>
              <w:rPr>
                <w:rFonts w:ascii="Arial" w:hAnsi="Arial"/>
                <w:b w:val="0"/>
                <w:sz w:val="16"/>
                <w:szCs w:val="16"/>
              </w:rPr>
            </w:pPr>
            <w:r>
              <w:rPr>
                <w:rFonts w:ascii="Arial" w:hAnsi="Arial"/>
                <w:b w:val="0"/>
                <w:sz w:val="16"/>
                <w:szCs w:val="16"/>
              </w:rPr>
              <w:t>4070</w:t>
            </w:r>
          </w:p>
        </w:tc>
        <w:tc>
          <w:tcPr>
            <w:tcW w:w="3969" w:type="dxa"/>
          </w:tcPr>
          <w:p w14:paraId="52819ACC" w14:textId="77777777" w:rsidR="008536F0" w:rsidRDefault="008536F0" w:rsidP="008536F0">
            <w:pPr>
              <w:rPr>
                <w:rFonts w:ascii="Arial" w:hAnsi="Arial"/>
                <w:b w:val="0"/>
                <w:sz w:val="16"/>
                <w:szCs w:val="16"/>
              </w:rPr>
            </w:pPr>
            <w:r>
              <w:rPr>
                <w:rFonts w:ascii="Arial" w:hAnsi="Arial"/>
                <w:b w:val="0"/>
                <w:sz w:val="16"/>
                <w:szCs w:val="16"/>
              </w:rPr>
              <w:t>Aufbewahrung der Aufzeichnungen und sonstigen Belege für die Dauer von fünf Jahren (Fristbeginn: Ende des Kalenderjahres)</w:t>
            </w:r>
          </w:p>
        </w:tc>
        <w:tc>
          <w:tcPr>
            <w:tcW w:w="1129" w:type="dxa"/>
          </w:tcPr>
          <w:p w14:paraId="511C5DF3"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484D04F3" w14:textId="77777777" w:rsidR="008536F0" w:rsidRDefault="008536F0" w:rsidP="008536F0">
            <w:pPr>
              <w:rPr>
                <w:rFonts w:ascii="Arial" w:hAnsi="Arial"/>
                <w:b w:val="0"/>
                <w:sz w:val="16"/>
                <w:szCs w:val="16"/>
              </w:rPr>
            </w:pPr>
            <w:r>
              <w:rPr>
                <w:rFonts w:ascii="Arial" w:hAnsi="Arial"/>
                <w:b w:val="0"/>
                <w:sz w:val="16"/>
                <w:szCs w:val="16"/>
              </w:rPr>
              <w:t>§ 8 IV</w:t>
            </w:r>
          </w:p>
        </w:tc>
        <w:tc>
          <w:tcPr>
            <w:tcW w:w="1129" w:type="dxa"/>
          </w:tcPr>
          <w:p w14:paraId="4DC3B7AB" w14:textId="77777777" w:rsidR="008536F0" w:rsidRDefault="008536F0" w:rsidP="008536F0">
            <w:pPr>
              <w:rPr>
                <w:rFonts w:ascii="Arial" w:hAnsi="Arial"/>
                <w:b w:val="0"/>
                <w:sz w:val="16"/>
                <w:szCs w:val="16"/>
              </w:rPr>
            </w:pPr>
            <w:r>
              <w:rPr>
                <w:rFonts w:ascii="Arial" w:hAnsi="Arial"/>
                <w:b w:val="0"/>
                <w:sz w:val="16"/>
                <w:szCs w:val="16"/>
              </w:rPr>
              <w:t>§ 56 I Nr. 10</w:t>
            </w:r>
          </w:p>
        </w:tc>
        <w:tc>
          <w:tcPr>
            <w:tcW w:w="1224" w:type="dxa"/>
          </w:tcPr>
          <w:p w14:paraId="6869E958" w14:textId="77777777" w:rsidR="008536F0" w:rsidRDefault="008536F0" w:rsidP="008536F0">
            <w:pPr>
              <w:rPr>
                <w:rFonts w:ascii="Arial" w:hAnsi="Arial"/>
                <w:b w:val="0"/>
                <w:sz w:val="16"/>
                <w:szCs w:val="16"/>
              </w:rPr>
            </w:pPr>
          </w:p>
        </w:tc>
      </w:tr>
      <w:tr w:rsidR="008536F0" w:rsidRPr="00C92658" w14:paraId="32AA0037" w14:textId="77777777" w:rsidTr="0037651C">
        <w:trPr>
          <w:trHeight w:val="454"/>
        </w:trPr>
        <w:tc>
          <w:tcPr>
            <w:tcW w:w="640" w:type="dxa"/>
          </w:tcPr>
          <w:p w14:paraId="57C762F8" w14:textId="77777777" w:rsidR="008536F0" w:rsidRPr="00E35EEF" w:rsidRDefault="008536F0" w:rsidP="008536F0">
            <w:pPr>
              <w:rPr>
                <w:rFonts w:ascii="Arial" w:hAnsi="Arial"/>
                <w:b w:val="0"/>
                <w:sz w:val="16"/>
                <w:szCs w:val="16"/>
              </w:rPr>
            </w:pPr>
            <w:r w:rsidRPr="00E35EEF">
              <w:rPr>
                <w:rFonts w:ascii="Arial" w:hAnsi="Arial"/>
                <w:b w:val="0"/>
                <w:sz w:val="16"/>
                <w:szCs w:val="16"/>
              </w:rPr>
              <w:t>4</w:t>
            </w:r>
            <w:r>
              <w:rPr>
                <w:rFonts w:ascii="Arial" w:hAnsi="Arial"/>
                <w:b w:val="0"/>
                <w:sz w:val="16"/>
                <w:szCs w:val="16"/>
              </w:rPr>
              <w:t>080</w:t>
            </w:r>
          </w:p>
        </w:tc>
        <w:tc>
          <w:tcPr>
            <w:tcW w:w="3969" w:type="dxa"/>
          </w:tcPr>
          <w:p w14:paraId="172CA4FB" w14:textId="77777777" w:rsidR="008536F0" w:rsidRPr="00556713" w:rsidRDefault="008536F0" w:rsidP="008536F0">
            <w:pPr>
              <w:rPr>
                <w:rFonts w:ascii="Arial" w:hAnsi="Arial"/>
                <w:sz w:val="16"/>
                <w:szCs w:val="16"/>
              </w:rPr>
            </w:pPr>
            <w:r>
              <w:rPr>
                <w:rFonts w:ascii="Arial" w:hAnsi="Arial"/>
                <w:b w:val="0"/>
                <w:sz w:val="16"/>
                <w:szCs w:val="16"/>
              </w:rPr>
              <w:t>Unverzügliche Vernichtung der aufbewahrten Aufzeichnungen und sonstigen Belege nach Ablauf der Aufbewahrungsfrist, soweit nicht andere gesetzliche Bestimmungen entgegenstehen</w:t>
            </w:r>
          </w:p>
        </w:tc>
        <w:tc>
          <w:tcPr>
            <w:tcW w:w="1129" w:type="dxa"/>
          </w:tcPr>
          <w:p w14:paraId="26C1DF57" w14:textId="77777777" w:rsidR="008536F0" w:rsidRPr="00C92658" w:rsidRDefault="008536F0" w:rsidP="008536F0">
            <w:pPr>
              <w:rPr>
                <w:rFonts w:ascii="Arial" w:hAnsi="Arial"/>
                <w:b w:val="0"/>
                <w:sz w:val="16"/>
                <w:szCs w:val="16"/>
              </w:rPr>
            </w:pPr>
            <w:r>
              <w:rPr>
                <w:rFonts w:ascii="Arial" w:hAnsi="Arial"/>
                <w:b w:val="0"/>
                <w:sz w:val="16"/>
                <w:szCs w:val="16"/>
              </w:rPr>
              <w:t>VI.</w:t>
            </w:r>
          </w:p>
        </w:tc>
        <w:tc>
          <w:tcPr>
            <w:tcW w:w="1129" w:type="dxa"/>
          </w:tcPr>
          <w:p w14:paraId="76A1E23F" w14:textId="77777777" w:rsidR="008536F0" w:rsidRDefault="008536F0" w:rsidP="008536F0">
            <w:pPr>
              <w:rPr>
                <w:rFonts w:ascii="Arial" w:hAnsi="Arial"/>
                <w:b w:val="0"/>
                <w:sz w:val="16"/>
                <w:szCs w:val="16"/>
              </w:rPr>
            </w:pPr>
            <w:r>
              <w:rPr>
                <w:rFonts w:ascii="Arial" w:hAnsi="Arial"/>
                <w:b w:val="0"/>
                <w:sz w:val="16"/>
                <w:szCs w:val="16"/>
              </w:rPr>
              <w:t>§ 8 IV</w:t>
            </w:r>
          </w:p>
        </w:tc>
        <w:tc>
          <w:tcPr>
            <w:tcW w:w="1129" w:type="dxa"/>
          </w:tcPr>
          <w:p w14:paraId="3B717C54" w14:textId="77777777" w:rsidR="008536F0" w:rsidRDefault="008536F0" w:rsidP="008536F0">
            <w:pPr>
              <w:rPr>
                <w:rFonts w:ascii="Arial" w:hAnsi="Arial"/>
                <w:b w:val="0"/>
                <w:sz w:val="16"/>
                <w:szCs w:val="16"/>
              </w:rPr>
            </w:pPr>
          </w:p>
        </w:tc>
        <w:tc>
          <w:tcPr>
            <w:tcW w:w="1224" w:type="dxa"/>
          </w:tcPr>
          <w:p w14:paraId="0BBB7CA8" w14:textId="77777777" w:rsidR="008536F0" w:rsidRDefault="008536F0" w:rsidP="008536F0">
            <w:pPr>
              <w:rPr>
                <w:rFonts w:ascii="Arial" w:hAnsi="Arial"/>
                <w:b w:val="0"/>
                <w:sz w:val="16"/>
                <w:szCs w:val="16"/>
              </w:rPr>
            </w:pPr>
          </w:p>
        </w:tc>
      </w:tr>
    </w:tbl>
    <w:p w14:paraId="3ED706E3" w14:textId="77777777" w:rsidR="0037651C" w:rsidRDefault="0037651C">
      <w:r>
        <w:br w:type="page"/>
      </w: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969"/>
        <w:gridCol w:w="1129"/>
        <w:gridCol w:w="1129"/>
        <w:gridCol w:w="1129"/>
        <w:gridCol w:w="1224"/>
      </w:tblGrid>
      <w:tr w:rsidR="008536F0" w:rsidRPr="00C92658" w14:paraId="30AABFED" w14:textId="77777777" w:rsidTr="0037651C">
        <w:trPr>
          <w:trHeight w:val="454"/>
        </w:trPr>
        <w:tc>
          <w:tcPr>
            <w:tcW w:w="640" w:type="dxa"/>
          </w:tcPr>
          <w:p w14:paraId="5A300230" w14:textId="77777777" w:rsidR="008536F0" w:rsidRPr="00E35EEF" w:rsidRDefault="008536F0" w:rsidP="008536F0">
            <w:pPr>
              <w:rPr>
                <w:rFonts w:ascii="Arial" w:hAnsi="Arial"/>
                <w:b w:val="0"/>
                <w:sz w:val="16"/>
                <w:szCs w:val="16"/>
              </w:rPr>
            </w:pPr>
            <w:r w:rsidRPr="00E35EEF">
              <w:rPr>
                <w:rFonts w:ascii="Arial" w:hAnsi="Arial"/>
                <w:b w:val="0"/>
                <w:sz w:val="16"/>
                <w:szCs w:val="16"/>
              </w:rPr>
              <w:lastRenderedPageBreak/>
              <w:t>5</w:t>
            </w:r>
            <w:r>
              <w:rPr>
                <w:rFonts w:ascii="Arial" w:hAnsi="Arial"/>
                <w:b w:val="0"/>
                <w:sz w:val="16"/>
                <w:szCs w:val="16"/>
              </w:rPr>
              <w:t>000</w:t>
            </w:r>
          </w:p>
        </w:tc>
        <w:tc>
          <w:tcPr>
            <w:tcW w:w="3969" w:type="dxa"/>
          </w:tcPr>
          <w:p w14:paraId="7ED0CF77" w14:textId="77777777" w:rsidR="008536F0" w:rsidRDefault="008536F0" w:rsidP="008536F0">
            <w:pPr>
              <w:rPr>
                <w:rFonts w:ascii="Arial" w:hAnsi="Arial"/>
                <w:sz w:val="16"/>
                <w:szCs w:val="16"/>
              </w:rPr>
            </w:pPr>
            <w:r w:rsidRPr="00556713">
              <w:rPr>
                <w:rFonts w:ascii="Arial" w:hAnsi="Arial"/>
                <w:sz w:val="16"/>
                <w:szCs w:val="16"/>
              </w:rPr>
              <w:t>Meldepflicht</w:t>
            </w:r>
            <w:r>
              <w:rPr>
                <w:rFonts w:ascii="Arial" w:hAnsi="Arial"/>
                <w:sz w:val="16"/>
                <w:szCs w:val="16"/>
              </w:rPr>
              <w:t>en und</w:t>
            </w:r>
          </w:p>
          <w:p w14:paraId="2BB3F4E1" w14:textId="77777777" w:rsidR="008536F0" w:rsidRPr="00556713" w:rsidRDefault="008536F0" w:rsidP="008536F0">
            <w:pPr>
              <w:rPr>
                <w:rFonts w:ascii="Arial" w:hAnsi="Arial"/>
                <w:sz w:val="16"/>
                <w:szCs w:val="16"/>
              </w:rPr>
            </w:pPr>
            <w:r>
              <w:rPr>
                <w:rFonts w:ascii="Arial" w:hAnsi="Arial"/>
                <w:sz w:val="16"/>
                <w:szCs w:val="16"/>
              </w:rPr>
              <w:t>Pflichten in diesem Zusammenhang</w:t>
            </w:r>
          </w:p>
        </w:tc>
        <w:tc>
          <w:tcPr>
            <w:tcW w:w="1129" w:type="dxa"/>
          </w:tcPr>
          <w:p w14:paraId="31C61DE7" w14:textId="77777777" w:rsidR="008536F0" w:rsidRPr="00C92658" w:rsidRDefault="008536F0" w:rsidP="008536F0">
            <w:pPr>
              <w:rPr>
                <w:rFonts w:ascii="Arial" w:hAnsi="Arial"/>
                <w:b w:val="0"/>
                <w:sz w:val="16"/>
                <w:szCs w:val="16"/>
              </w:rPr>
            </w:pPr>
          </w:p>
        </w:tc>
        <w:tc>
          <w:tcPr>
            <w:tcW w:w="1129" w:type="dxa"/>
          </w:tcPr>
          <w:p w14:paraId="1875E94F" w14:textId="77777777" w:rsidR="008536F0" w:rsidRDefault="008536F0" w:rsidP="008536F0">
            <w:pPr>
              <w:rPr>
                <w:rFonts w:ascii="Arial" w:hAnsi="Arial"/>
                <w:b w:val="0"/>
                <w:sz w:val="16"/>
                <w:szCs w:val="16"/>
              </w:rPr>
            </w:pPr>
            <w:r>
              <w:rPr>
                <w:rFonts w:ascii="Arial" w:hAnsi="Arial"/>
                <w:b w:val="0"/>
                <w:sz w:val="16"/>
                <w:szCs w:val="16"/>
              </w:rPr>
              <w:t>§ 43</w:t>
            </w:r>
          </w:p>
        </w:tc>
        <w:tc>
          <w:tcPr>
            <w:tcW w:w="1129" w:type="dxa"/>
          </w:tcPr>
          <w:p w14:paraId="7E842CA0" w14:textId="77777777" w:rsidR="008536F0" w:rsidRDefault="008536F0" w:rsidP="008536F0">
            <w:pPr>
              <w:rPr>
                <w:rFonts w:ascii="Arial" w:hAnsi="Arial"/>
                <w:b w:val="0"/>
                <w:sz w:val="16"/>
                <w:szCs w:val="16"/>
              </w:rPr>
            </w:pPr>
          </w:p>
        </w:tc>
        <w:tc>
          <w:tcPr>
            <w:tcW w:w="1224" w:type="dxa"/>
          </w:tcPr>
          <w:p w14:paraId="2FB0E76B" w14:textId="77777777" w:rsidR="008536F0" w:rsidRDefault="008536F0" w:rsidP="008536F0">
            <w:pPr>
              <w:rPr>
                <w:rFonts w:ascii="Arial" w:hAnsi="Arial"/>
                <w:b w:val="0"/>
                <w:sz w:val="16"/>
                <w:szCs w:val="16"/>
              </w:rPr>
            </w:pPr>
          </w:p>
        </w:tc>
      </w:tr>
      <w:tr w:rsidR="008536F0" w:rsidRPr="00C92658" w14:paraId="7ACB3798" w14:textId="77777777" w:rsidTr="0037651C">
        <w:trPr>
          <w:trHeight w:val="454"/>
        </w:trPr>
        <w:tc>
          <w:tcPr>
            <w:tcW w:w="640" w:type="dxa"/>
          </w:tcPr>
          <w:p w14:paraId="2191A896" w14:textId="77777777" w:rsidR="008536F0" w:rsidRDefault="008536F0" w:rsidP="008536F0">
            <w:pPr>
              <w:rPr>
                <w:rFonts w:ascii="Arial" w:hAnsi="Arial"/>
                <w:b w:val="0"/>
                <w:sz w:val="16"/>
                <w:szCs w:val="16"/>
              </w:rPr>
            </w:pPr>
            <w:r w:rsidRPr="00E35EEF">
              <w:rPr>
                <w:rFonts w:ascii="Arial" w:hAnsi="Arial"/>
                <w:b w:val="0"/>
                <w:sz w:val="16"/>
                <w:szCs w:val="16"/>
              </w:rPr>
              <w:t>5</w:t>
            </w:r>
            <w:r>
              <w:rPr>
                <w:rFonts w:ascii="Arial" w:hAnsi="Arial"/>
                <w:b w:val="0"/>
                <w:sz w:val="16"/>
                <w:szCs w:val="16"/>
              </w:rPr>
              <w:t>010</w:t>
            </w:r>
          </w:p>
          <w:p w14:paraId="6BFD52E3" w14:textId="77777777" w:rsidR="008536F0" w:rsidRDefault="008536F0" w:rsidP="008536F0">
            <w:pPr>
              <w:rPr>
                <w:rFonts w:ascii="Arial" w:hAnsi="Arial"/>
                <w:b w:val="0"/>
                <w:sz w:val="16"/>
                <w:szCs w:val="16"/>
              </w:rPr>
            </w:pPr>
          </w:p>
          <w:p w14:paraId="7061CAD8" w14:textId="77777777" w:rsidR="008536F0" w:rsidRDefault="008536F0" w:rsidP="008536F0">
            <w:pPr>
              <w:rPr>
                <w:rFonts w:ascii="Arial" w:hAnsi="Arial"/>
                <w:b w:val="0"/>
                <w:sz w:val="16"/>
                <w:szCs w:val="16"/>
              </w:rPr>
            </w:pPr>
          </w:p>
          <w:p w14:paraId="72AFAE63" w14:textId="77777777" w:rsidR="008536F0" w:rsidRDefault="008536F0" w:rsidP="008536F0">
            <w:pPr>
              <w:rPr>
                <w:rFonts w:ascii="Arial" w:hAnsi="Arial"/>
                <w:b w:val="0"/>
                <w:sz w:val="16"/>
                <w:szCs w:val="16"/>
              </w:rPr>
            </w:pPr>
            <w:r>
              <w:rPr>
                <w:rFonts w:ascii="Arial" w:hAnsi="Arial"/>
                <w:b w:val="0"/>
                <w:sz w:val="16"/>
                <w:szCs w:val="16"/>
              </w:rPr>
              <w:t>5011</w:t>
            </w:r>
          </w:p>
          <w:p w14:paraId="58C1F7C9" w14:textId="77777777" w:rsidR="008536F0" w:rsidRDefault="008536F0" w:rsidP="008536F0">
            <w:pPr>
              <w:rPr>
                <w:rFonts w:ascii="Arial" w:hAnsi="Arial"/>
                <w:b w:val="0"/>
                <w:sz w:val="16"/>
                <w:szCs w:val="16"/>
              </w:rPr>
            </w:pPr>
          </w:p>
          <w:p w14:paraId="244BC28C" w14:textId="77777777" w:rsidR="008536F0" w:rsidRDefault="008536F0" w:rsidP="008536F0">
            <w:pPr>
              <w:rPr>
                <w:rFonts w:ascii="Arial" w:hAnsi="Arial"/>
                <w:b w:val="0"/>
                <w:sz w:val="16"/>
                <w:szCs w:val="16"/>
              </w:rPr>
            </w:pPr>
          </w:p>
          <w:p w14:paraId="09733740" w14:textId="77777777" w:rsidR="008536F0" w:rsidRDefault="008536F0" w:rsidP="008536F0">
            <w:pPr>
              <w:rPr>
                <w:rFonts w:ascii="Arial" w:hAnsi="Arial"/>
                <w:b w:val="0"/>
                <w:sz w:val="16"/>
                <w:szCs w:val="16"/>
              </w:rPr>
            </w:pPr>
          </w:p>
          <w:p w14:paraId="241B432E" w14:textId="77777777" w:rsidR="008536F0" w:rsidRDefault="008536F0" w:rsidP="008536F0">
            <w:pPr>
              <w:rPr>
                <w:rFonts w:ascii="Arial" w:hAnsi="Arial"/>
                <w:b w:val="0"/>
                <w:sz w:val="16"/>
                <w:szCs w:val="16"/>
              </w:rPr>
            </w:pPr>
            <w:r>
              <w:rPr>
                <w:rFonts w:ascii="Arial" w:hAnsi="Arial"/>
                <w:b w:val="0"/>
                <w:sz w:val="16"/>
                <w:szCs w:val="16"/>
              </w:rPr>
              <w:t>5012</w:t>
            </w:r>
          </w:p>
          <w:p w14:paraId="44ED06A4" w14:textId="77777777" w:rsidR="008536F0" w:rsidRDefault="008536F0" w:rsidP="008536F0">
            <w:pPr>
              <w:rPr>
                <w:rFonts w:ascii="Arial" w:hAnsi="Arial"/>
                <w:b w:val="0"/>
                <w:sz w:val="16"/>
                <w:szCs w:val="16"/>
              </w:rPr>
            </w:pPr>
          </w:p>
          <w:p w14:paraId="54248DA1" w14:textId="77777777" w:rsidR="008536F0" w:rsidRDefault="008536F0" w:rsidP="008536F0">
            <w:pPr>
              <w:rPr>
                <w:rFonts w:ascii="Arial" w:hAnsi="Arial"/>
                <w:b w:val="0"/>
                <w:sz w:val="16"/>
                <w:szCs w:val="16"/>
              </w:rPr>
            </w:pPr>
          </w:p>
          <w:p w14:paraId="195A4157" w14:textId="77777777" w:rsidR="008536F0" w:rsidRDefault="008536F0" w:rsidP="008536F0">
            <w:pPr>
              <w:rPr>
                <w:rFonts w:ascii="Arial" w:hAnsi="Arial"/>
                <w:b w:val="0"/>
                <w:sz w:val="16"/>
                <w:szCs w:val="16"/>
              </w:rPr>
            </w:pPr>
            <w:r>
              <w:rPr>
                <w:rFonts w:ascii="Arial" w:hAnsi="Arial"/>
                <w:b w:val="0"/>
                <w:sz w:val="16"/>
                <w:szCs w:val="16"/>
              </w:rPr>
              <w:t>5013</w:t>
            </w:r>
          </w:p>
          <w:p w14:paraId="36897701" w14:textId="30F0EE8C" w:rsidR="008536F0" w:rsidRDefault="008536F0" w:rsidP="008536F0">
            <w:pPr>
              <w:rPr>
                <w:rFonts w:ascii="Arial" w:hAnsi="Arial"/>
                <w:b w:val="0"/>
                <w:sz w:val="16"/>
                <w:szCs w:val="16"/>
              </w:rPr>
            </w:pPr>
          </w:p>
          <w:p w14:paraId="25FC3160" w14:textId="77777777" w:rsidR="006C2C32" w:rsidRDefault="006C2C32" w:rsidP="008536F0">
            <w:pPr>
              <w:rPr>
                <w:rFonts w:ascii="Arial" w:hAnsi="Arial"/>
                <w:b w:val="0"/>
                <w:sz w:val="16"/>
                <w:szCs w:val="16"/>
              </w:rPr>
            </w:pPr>
          </w:p>
          <w:p w14:paraId="52A73761" w14:textId="77777777" w:rsidR="008536F0" w:rsidRDefault="008536F0" w:rsidP="008536F0">
            <w:pPr>
              <w:rPr>
                <w:rFonts w:ascii="Arial" w:hAnsi="Arial"/>
                <w:b w:val="0"/>
                <w:sz w:val="16"/>
                <w:szCs w:val="16"/>
              </w:rPr>
            </w:pPr>
          </w:p>
          <w:p w14:paraId="74047228" w14:textId="77777777" w:rsidR="008536F0" w:rsidRDefault="008536F0" w:rsidP="008536F0">
            <w:pPr>
              <w:rPr>
                <w:rFonts w:ascii="Arial" w:hAnsi="Arial"/>
                <w:b w:val="0"/>
                <w:sz w:val="16"/>
                <w:szCs w:val="16"/>
              </w:rPr>
            </w:pPr>
          </w:p>
          <w:p w14:paraId="699C5447" w14:textId="3D7174C9" w:rsidR="008536F0" w:rsidRDefault="008536F0" w:rsidP="008536F0">
            <w:pPr>
              <w:rPr>
                <w:rFonts w:ascii="Arial" w:hAnsi="Arial"/>
                <w:b w:val="0"/>
                <w:sz w:val="16"/>
                <w:szCs w:val="16"/>
              </w:rPr>
            </w:pPr>
            <w:r>
              <w:rPr>
                <w:rFonts w:ascii="Arial" w:hAnsi="Arial"/>
                <w:b w:val="0"/>
                <w:sz w:val="16"/>
                <w:szCs w:val="16"/>
              </w:rPr>
              <w:t>501</w:t>
            </w:r>
            <w:r w:rsidR="00AA358E">
              <w:rPr>
                <w:rFonts w:ascii="Arial" w:hAnsi="Arial"/>
                <w:b w:val="0"/>
                <w:sz w:val="16"/>
                <w:szCs w:val="16"/>
              </w:rPr>
              <w:t>7</w:t>
            </w:r>
          </w:p>
          <w:p w14:paraId="2D5A096D" w14:textId="77777777" w:rsidR="008536F0" w:rsidRDefault="008536F0" w:rsidP="008536F0">
            <w:pPr>
              <w:rPr>
                <w:rFonts w:ascii="Arial" w:hAnsi="Arial"/>
                <w:b w:val="0"/>
                <w:sz w:val="16"/>
                <w:szCs w:val="16"/>
              </w:rPr>
            </w:pPr>
          </w:p>
          <w:p w14:paraId="72286812" w14:textId="77777777" w:rsidR="008536F0" w:rsidRDefault="008536F0" w:rsidP="008536F0">
            <w:pPr>
              <w:rPr>
                <w:rFonts w:ascii="Arial" w:hAnsi="Arial"/>
                <w:b w:val="0"/>
                <w:sz w:val="16"/>
                <w:szCs w:val="16"/>
              </w:rPr>
            </w:pPr>
          </w:p>
          <w:p w14:paraId="132D73B4" w14:textId="77777777" w:rsidR="008536F0" w:rsidRDefault="008536F0" w:rsidP="008536F0">
            <w:pPr>
              <w:rPr>
                <w:rFonts w:ascii="Arial" w:hAnsi="Arial"/>
                <w:b w:val="0"/>
                <w:sz w:val="16"/>
                <w:szCs w:val="16"/>
              </w:rPr>
            </w:pPr>
          </w:p>
          <w:p w14:paraId="51BC68ED" w14:textId="77777777" w:rsidR="008536F0" w:rsidRDefault="008536F0" w:rsidP="008536F0">
            <w:pPr>
              <w:rPr>
                <w:rFonts w:ascii="Arial" w:hAnsi="Arial"/>
                <w:b w:val="0"/>
                <w:sz w:val="16"/>
                <w:szCs w:val="16"/>
              </w:rPr>
            </w:pPr>
          </w:p>
          <w:p w14:paraId="44123034" w14:textId="4B9E6921" w:rsidR="008536F0" w:rsidRDefault="003D51FF" w:rsidP="008536F0">
            <w:pPr>
              <w:rPr>
                <w:rFonts w:ascii="Arial" w:hAnsi="Arial"/>
                <w:b w:val="0"/>
                <w:sz w:val="16"/>
                <w:szCs w:val="16"/>
              </w:rPr>
            </w:pPr>
            <w:r>
              <w:rPr>
                <w:rFonts w:ascii="Arial" w:hAnsi="Arial"/>
                <w:b w:val="0"/>
                <w:sz w:val="16"/>
                <w:szCs w:val="16"/>
              </w:rPr>
              <w:t>5</w:t>
            </w:r>
            <w:r w:rsidR="00AA358E">
              <w:rPr>
                <w:rFonts w:ascii="Arial" w:hAnsi="Arial"/>
                <w:b w:val="0"/>
                <w:sz w:val="16"/>
                <w:szCs w:val="16"/>
              </w:rPr>
              <w:t>018</w:t>
            </w:r>
          </w:p>
          <w:p w14:paraId="08D00825" w14:textId="77777777" w:rsidR="008536F0" w:rsidRDefault="008536F0" w:rsidP="008536F0">
            <w:pPr>
              <w:rPr>
                <w:rFonts w:ascii="Arial" w:hAnsi="Arial"/>
                <w:b w:val="0"/>
                <w:sz w:val="16"/>
                <w:szCs w:val="16"/>
              </w:rPr>
            </w:pPr>
          </w:p>
          <w:p w14:paraId="2FD53155" w14:textId="77777777" w:rsidR="008536F0" w:rsidRDefault="008536F0" w:rsidP="008536F0">
            <w:pPr>
              <w:rPr>
                <w:rFonts w:ascii="Arial" w:hAnsi="Arial"/>
                <w:b w:val="0"/>
                <w:sz w:val="16"/>
                <w:szCs w:val="16"/>
              </w:rPr>
            </w:pPr>
          </w:p>
          <w:p w14:paraId="20D26512" w14:textId="77777777" w:rsidR="008536F0" w:rsidRDefault="008536F0" w:rsidP="008536F0">
            <w:pPr>
              <w:rPr>
                <w:rFonts w:ascii="Arial" w:hAnsi="Arial"/>
                <w:b w:val="0"/>
                <w:sz w:val="16"/>
                <w:szCs w:val="16"/>
              </w:rPr>
            </w:pPr>
          </w:p>
          <w:p w14:paraId="427C1930" w14:textId="77777777" w:rsidR="008536F0" w:rsidRPr="00E35EEF" w:rsidRDefault="008536F0" w:rsidP="008536F0">
            <w:pPr>
              <w:rPr>
                <w:rFonts w:ascii="Arial" w:hAnsi="Arial"/>
                <w:b w:val="0"/>
                <w:sz w:val="16"/>
                <w:szCs w:val="16"/>
              </w:rPr>
            </w:pPr>
            <w:r>
              <w:rPr>
                <w:rFonts w:ascii="Arial" w:hAnsi="Arial"/>
                <w:b w:val="0"/>
                <w:sz w:val="16"/>
                <w:szCs w:val="16"/>
              </w:rPr>
              <w:t>5019</w:t>
            </w:r>
          </w:p>
        </w:tc>
        <w:tc>
          <w:tcPr>
            <w:tcW w:w="3969" w:type="dxa"/>
          </w:tcPr>
          <w:p w14:paraId="2DDF2260" w14:textId="5D21511E" w:rsidR="008536F0" w:rsidRDefault="008536F0" w:rsidP="008536F0">
            <w:pPr>
              <w:rPr>
                <w:rFonts w:ascii="Arial" w:hAnsi="Arial"/>
                <w:b w:val="0"/>
                <w:sz w:val="16"/>
                <w:szCs w:val="16"/>
              </w:rPr>
            </w:pPr>
            <w:r>
              <w:rPr>
                <w:rFonts w:ascii="Arial" w:hAnsi="Arial"/>
                <w:b w:val="0"/>
                <w:sz w:val="16"/>
                <w:szCs w:val="16"/>
              </w:rPr>
              <w:t xml:space="preserve">Soweit nicht das </w:t>
            </w:r>
            <w:r w:rsidR="00AA358E">
              <w:rPr>
                <w:rFonts w:ascii="Arial" w:hAnsi="Arial"/>
                <w:b w:val="0"/>
                <w:sz w:val="16"/>
                <w:szCs w:val="16"/>
              </w:rPr>
              <w:t>Mandanten</w:t>
            </w:r>
            <w:r>
              <w:rPr>
                <w:rFonts w:ascii="Arial" w:hAnsi="Arial"/>
                <w:b w:val="0"/>
                <w:sz w:val="16"/>
                <w:szCs w:val="16"/>
              </w:rPr>
              <w:t>privileg (</w:t>
            </w:r>
            <w:r>
              <w:rPr>
                <w:rFonts w:ascii="Arial" w:hAnsi="Arial" w:cs="Arial"/>
                <w:b w:val="0"/>
                <w:sz w:val="16"/>
                <w:szCs w:val="16"/>
              </w:rPr>
              <w:t>►</w:t>
            </w:r>
            <w:r>
              <w:rPr>
                <w:rFonts w:ascii="Arial" w:hAnsi="Arial"/>
                <w:b w:val="0"/>
                <w:sz w:val="16"/>
                <w:szCs w:val="16"/>
              </w:rPr>
              <w:t>s.u.) greift, unverzügliche Meldepflicht bei</w:t>
            </w:r>
            <w:r w:rsidRPr="00556713">
              <w:rPr>
                <w:rFonts w:ascii="Arial" w:hAnsi="Arial"/>
                <w:b w:val="0"/>
                <w:sz w:val="16"/>
                <w:szCs w:val="16"/>
              </w:rPr>
              <w:t xml:space="preserve"> </w:t>
            </w:r>
            <w:r>
              <w:rPr>
                <w:rFonts w:ascii="Arial" w:hAnsi="Arial"/>
                <w:b w:val="0"/>
                <w:sz w:val="16"/>
                <w:szCs w:val="16"/>
              </w:rPr>
              <w:t>Vorliegen von Tatsachen, die darauf hindeuten, dass</w:t>
            </w:r>
          </w:p>
          <w:p w14:paraId="643691D8" w14:textId="77777777" w:rsidR="008536F0" w:rsidRPr="003F0649" w:rsidRDefault="008536F0" w:rsidP="008536F0">
            <w:pPr>
              <w:pStyle w:val="Listenabsatz"/>
              <w:numPr>
                <w:ilvl w:val="0"/>
                <w:numId w:val="32"/>
              </w:numPr>
              <w:ind w:left="170" w:hanging="170"/>
              <w:rPr>
                <w:rFonts w:ascii="Arial" w:hAnsi="Arial"/>
                <w:b w:val="0"/>
                <w:sz w:val="16"/>
                <w:szCs w:val="16"/>
              </w:rPr>
            </w:pPr>
            <w:r w:rsidRPr="003F0649">
              <w:rPr>
                <w:rFonts w:ascii="Arial" w:hAnsi="Arial"/>
                <w:b w:val="0"/>
                <w:sz w:val="16"/>
                <w:szCs w:val="16"/>
              </w:rPr>
              <w:t>ein Vermögensgegenstand, der mit einer Mandatsbeziehung oder einer Transaktion im Zusammenhang steht, aus einer strafbaren Handlung stammt, die eine Vortat der Geldwäsche darstellen könnte,</w:t>
            </w:r>
          </w:p>
          <w:p w14:paraId="1C85E490" w14:textId="77777777" w:rsidR="008536F0" w:rsidRPr="003F0649" w:rsidRDefault="008536F0" w:rsidP="008536F0">
            <w:pPr>
              <w:pStyle w:val="Listenabsatz"/>
              <w:numPr>
                <w:ilvl w:val="0"/>
                <w:numId w:val="32"/>
              </w:numPr>
              <w:ind w:left="170" w:hanging="170"/>
              <w:rPr>
                <w:rFonts w:ascii="Arial" w:hAnsi="Arial"/>
                <w:b w:val="0"/>
                <w:sz w:val="16"/>
                <w:szCs w:val="16"/>
              </w:rPr>
            </w:pPr>
            <w:r w:rsidRPr="003F0649">
              <w:rPr>
                <w:rFonts w:ascii="Arial" w:hAnsi="Arial"/>
                <w:b w:val="0"/>
                <w:sz w:val="16"/>
                <w:szCs w:val="16"/>
              </w:rPr>
              <w:t>ein Geschäftsvorfall, eine Transaktion oder ein Vermögensgegenstand im Zusammenhang mit Terrorismusfinanzierung steht oder</w:t>
            </w:r>
          </w:p>
          <w:p w14:paraId="579E1AAA" w14:textId="77777777" w:rsidR="008536F0" w:rsidRPr="003F0649" w:rsidRDefault="008536F0" w:rsidP="008536F0">
            <w:pPr>
              <w:pStyle w:val="Listenabsatz"/>
              <w:numPr>
                <w:ilvl w:val="0"/>
                <w:numId w:val="32"/>
              </w:numPr>
              <w:ind w:left="170" w:hanging="170"/>
              <w:rPr>
                <w:rFonts w:ascii="Arial" w:hAnsi="Arial"/>
                <w:b w:val="0"/>
                <w:sz w:val="16"/>
                <w:szCs w:val="16"/>
              </w:rPr>
            </w:pPr>
            <w:r w:rsidRPr="003F0649">
              <w:rPr>
                <w:rFonts w:ascii="Arial" w:hAnsi="Arial"/>
                <w:b w:val="0"/>
                <w:sz w:val="16"/>
                <w:szCs w:val="16"/>
              </w:rPr>
              <w:t>der Mandant seine Pflicht nach § 11 VI 3 offenzulegen, ob er die Mandatsbeziehung oder die Transaktion für einen wirtschaftlich Berechtigten begründen, fortsetzen oder durchführen will, nicht erfüllt hat</w:t>
            </w:r>
          </w:p>
          <w:p w14:paraId="6771C7FE" w14:textId="1068D50A" w:rsidR="008536F0" w:rsidRDefault="008536F0" w:rsidP="008536F0">
            <w:pPr>
              <w:rPr>
                <w:rFonts w:ascii="Arial" w:hAnsi="Arial"/>
                <w:b w:val="0"/>
                <w:sz w:val="16"/>
                <w:szCs w:val="16"/>
              </w:rPr>
            </w:pPr>
            <w:r>
              <w:rPr>
                <w:rFonts w:ascii="Arial" w:hAnsi="Arial" w:cs="Arial"/>
                <w:b w:val="0"/>
                <w:sz w:val="16"/>
                <w:szCs w:val="16"/>
              </w:rPr>
              <w:t>►</w:t>
            </w:r>
            <w:r w:rsidR="00AA358E">
              <w:rPr>
                <w:rFonts w:ascii="Arial" w:hAnsi="Arial"/>
                <w:b w:val="0"/>
                <w:sz w:val="16"/>
                <w:szCs w:val="16"/>
              </w:rPr>
              <w:t>Mandanten</w:t>
            </w:r>
            <w:r>
              <w:rPr>
                <w:rFonts w:ascii="Arial" w:hAnsi="Arial"/>
                <w:b w:val="0"/>
                <w:sz w:val="16"/>
                <w:szCs w:val="16"/>
              </w:rPr>
              <w:t xml:space="preserve">privileg: Keine Meldepflicht, wenn </w:t>
            </w:r>
            <w:r w:rsidRPr="00556713">
              <w:rPr>
                <w:rFonts w:ascii="Arial" w:hAnsi="Arial"/>
                <w:b w:val="0"/>
                <w:sz w:val="16"/>
                <w:szCs w:val="16"/>
              </w:rPr>
              <w:t xml:space="preserve">sich der meldepflichtige </w:t>
            </w:r>
            <w:r w:rsidRPr="00F83A4D">
              <w:rPr>
                <w:rFonts w:ascii="Arial" w:hAnsi="Arial"/>
                <w:b w:val="0"/>
                <w:sz w:val="16"/>
                <w:szCs w:val="16"/>
              </w:rPr>
              <w:t>Sachverhalt auf Informationen bezieht, die der Anwalt im Rahmen eines der Schweigepflicht unterliegenden Mandatsverhältnisses erhalten hat (Drittgeheimnisse unterliegen g</w:t>
            </w:r>
            <w:r>
              <w:rPr>
                <w:rFonts w:ascii="Arial" w:hAnsi="Arial"/>
                <w:b w:val="0"/>
                <w:sz w:val="16"/>
                <w:szCs w:val="16"/>
              </w:rPr>
              <w:t>rundsätzlich</w:t>
            </w:r>
            <w:r w:rsidRPr="00F83A4D">
              <w:rPr>
                <w:rFonts w:ascii="Arial" w:hAnsi="Arial"/>
                <w:b w:val="0"/>
                <w:sz w:val="16"/>
                <w:szCs w:val="16"/>
              </w:rPr>
              <w:t xml:space="preserve"> nicht der Schweigepflicht). Die Meldepflicht bleibt jedoch bestehen, wenn der Anwalt weiß, dass der Mandant das Mandatsverhältnis für GW/TF-Zwecke oder einer anderen Straftat genutzt hat oder</w:t>
            </w:r>
            <w:r w:rsidRPr="00556713">
              <w:rPr>
                <w:rFonts w:ascii="Arial" w:hAnsi="Arial"/>
                <w:b w:val="0"/>
                <w:sz w:val="16"/>
                <w:szCs w:val="16"/>
              </w:rPr>
              <w:t xml:space="preserve"> nutzt.</w:t>
            </w:r>
          </w:p>
          <w:p w14:paraId="13124C1E" w14:textId="77777777" w:rsidR="008536F0" w:rsidRPr="00556713" w:rsidRDefault="008536F0" w:rsidP="008536F0">
            <w:pPr>
              <w:rPr>
                <w:rFonts w:ascii="Arial" w:hAnsi="Arial"/>
                <w:b w:val="0"/>
                <w:sz w:val="16"/>
                <w:szCs w:val="16"/>
              </w:rPr>
            </w:pPr>
            <w:r>
              <w:rPr>
                <w:rFonts w:ascii="Arial" w:hAnsi="Arial" w:cs="Arial"/>
                <w:b w:val="0"/>
                <w:sz w:val="16"/>
                <w:szCs w:val="16"/>
              </w:rPr>
              <w:t xml:space="preserve">►Die Meldung muss elektronisch über das Portal </w:t>
            </w:r>
            <w:proofErr w:type="spellStart"/>
            <w:r>
              <w:rPr>
                <w:rFonts w:ascii="Arial" w:hAnsi="Arial" w:cs="Arial"/>
                <w:b w:val="0"/>
                <w:sz w:val="16"/>
                <w:szCs w:val="16"/>
              </w:rPr>
              <w:t>goAML</w:t>
            </w:r>
            <w:proofErr w:type="spellEnd"/>
            <w:r>
              <w:rPr>
                <w:rFonts w:ascii="Arial" w:hAnsi="Arial" w:cs="Arial"/>
                <w:b w:val="0"/>
                <w:sz w:val="16"/>
                <w:szCs w:val="16"/>
              </w:rPr>
              <w:t xml:space="preserve"> (</w:t>
            </w:r>
            <w:r w:rsidRPr="00556713">
              <w:rPr>
                <w:rFonts w:ascii="Arial" w:hAnsi="Arial" w:cs="Arial"/>
                <w:b w:val="0"/>
                <w:sz w:val="16"/>
                <w:szCs w:val="16"/>
              </w:rPr>
              <w:t>https://goaml.fiu.bund.de</w:t>
            </w:r>
            <w:r>
              <w:rPr>
                <w:rFonts w:ascii="Arial" w:hAnsi="Arial" w:cs="Arial"/>
                <w:b w:val="0"/>
                <w:sz w:val="16"/>
                <w:szCs w:val="16"/>
              </w:rPr>
              <w:t xml:space="preserve">) erfolgen (vorab Registrierung erforderlich!). </w:t>
            </w:r>
          </w:p>
        </w:tc>
        <w:tc>
          <w:tcPr>
            <w:tcW w:w="1129" w:type="dxa"/>
          </w:tcPr>
          <w:p w14:paraId="3FFEE381" w14:textId="77777777" w:rsidR="008536F0" w:rsidRDefault="008536F0" w:rsidP="008536F0">
            <w:pPr>
              <w:rPr>
                <w:rFonts w:ascii="Arial" w:hAnsi="Arial"/>
                <w:b w:val="0"/>
                <w:sz w:val="16"/>
                <w:szCs w:val="16"/>
              </w:rPr>
            </w:pPr>
            <w:r>
              <w:rPr>
                <w:rFonts w:ascii="Arial" w:hAnsi="Arial"/>
                <w:b w:val="0"/>
                <w:sz w:val="16"/>
                <w:szCs w:val="16"/>
              </w:rPr>
              <w:t>V.1.,</w:t>
            </w:r>
          </w:p>
          <w:p w14:paraId="306AA614" w14:textId="77777777" w:rsidR="008536F0" w:rsidRDefault="008536F0" w:rsidP="008536F0">
            <w:pPr>
              <w:rPr>
                <w:rFonts w:ascii="Arial" w:hAnsi="Arial"/>
                <w:b w:val="0"/>
                <w:sz w:val="16"/>
                <w:szCs w:val="16"/>
              </w:rPr>
            </w:pPr>
            <w:r>
              <w:rPr>
                <w:rFonts w:ascii="Arial" w:hAnsi="Arial"/>
                <w:b w:val="0"/>
                <w:sz w:val="16"/>
                <w:szCs w:val="16"/>
              </w:rPr>
              <w:t>III.1.c) cc)</w:t>
            </w:r>
          </w:p>
          <w:p w14:paraId="06721B6B" w14:textId="77777777" w:rsidR="008536F0" w:rsidRDefault="008536F0" w:rsidP="008536F0">
            <w:pPr>
              <w:rPr>
                <w:rFonts w:ascii="Arial" w:hAnsi="Arial"/>
                <w:b w:val="0"/>
                <w:sz w:val="16"/>
                <w:szCs w:val="16"/>
              </w:rPr>
            </w:pPr>
            <w:r>
              <w:rPr>
                <w:rFonts w:ascii="Arial" w:hAnsi="Arial"/>
                <w:b w:val="0"/>
                <w:sz w:val="16"/>
                <w:szCs w:val="16"/>
              </w:rPr>
              <w:t>(Offenlegung wirtschaftlich Berechtigter),</w:t>
            </w:r>
          </w:p>
          <w:p w14:paraId="1E411ACE" w14:textId="77777777" w:rsidR="008536F0" w:rsidRDefault="008536F0" w:rsidP="008536F0">
            <w:pPr>
              <w:rPr>
                <w:rFonts w:ascii="Arial" w:hAnsi="Arial"/>
                <w:b w:val="0"/>
                <w:sz w:val="16"/>
                <w:szCs w:val="16"/>
              </w:rPr>
            </w:pPr>
            <w:r>
              <w:rPr>
                <w:rFonts w:ascii="Arial" w:hAnsi="Arial"/>
                <w:b w:val="0"/>
                <w:sz w:val="16"/>
                <w:szCs w:val="16"/>
              </w:rPr>
              <w:t>V.2.</w:t>
            </w:r>
          </w:p>
          <w:p w14:paraId="29557DD2" w14:textId="77777777" w:rsidR="00AA358E" w:rsidRDefault="00AA358E" w:rsidP="008536F0">
            <w:pPr>
              <w:rPr>
                <w:rFonts w:ascii="Arial" w:hAnsi="Arial"/>
                <w:b w:val="0"/>
                <w:sz w:val="16"/>
                <w:szCs w:val="16"/>
              </w:rPr>
            </w:pPr>
          </w:p>
          <w:p w14:paraId="6235B8DE" w14:textId="77777777" w:rsidR="00AA358E" w:rsidRDefault="00AA358E" w:rsidP="008536F0">
            <w:pPr>
              <w:rPr>
                <w:rFonts w:ascii="Arial" w:hAnsi="Arial"/>
                <w:b w:val="0"/>
                <w:sz w:val="16"/>
                <w:szCs w:val="16"/>
              </w:rPr>
            </w:pPr>
          </w:p>
          <w:p w14:paraId="612EA183" w14:textId="77777777" w:rsidR="00AA358E" w:rsidRDefault="00AA358E" w:rsidP="008536F0">
            <w:pPr>
              <w:rPr>
                <w:rFonts w:ascii="Arial" w:hAnsi="Arial"/>
                <w:b w:val="0"/>
                <w:sz w:val="16"/>
                <w:szCs w:val="16"/>
              </w:rPr>
            </w:pPr>
          </w:p>
          <w:p w14:paraId="21DEE30C" w14:textId="77777777" w:rsidR="00AA358E" w:rsidRDefault="00AA358E" w:rsidP="008536F0">
            <w:pPr>
              <w:rPr>
                <w:rFonts w:ascii="Arial" w:hAnsi="Arial"/>
                <w:b w:val="0"/>
                <w:sz w:val="16"/>
                <w:szCs w:val="16"/>
              </w:rPr>
            </w:pPr>
          </w:p>
          <w:p w14:paraId="1DB649CE" w14:textId="77777777" w:rsidR="00AA358E" w:rsidRDefault="00AA358E" w:rsidP="008536F0">
            <w:pPr>
              <w:rPr>
                <w:rFonts w:ascii="Arial" w:hAnsi="Arial"/>
                <w:b w:val="0"/>
                <w:sz w:val="16"/>
                <w:szCs w:val="16"/>
              </w:rPr>
            </w:pPr>
          </w:p>
          <w:p w14:paraId="5531F4F8" w14:textId="77777777" w:rsidR="00AA358E" w:rsidRDefault="00AA358E" w:rsidP="008536F0">
            <w:pPr>
              <w:rPr>
                <w:rFonts w:ascii="Arial" w:hAnsi="Arial"/>
                <w:b w:val="0"/>
                <w:sz w:val="16"/>
                <w:szCs w:val="16"/>
              </w:rPr>
            </w:pPr>
          </w:p>
          <w:p w14:paraId="3B1BC2A2" w14:textId="77777777" w:rsidR="00AA358E" w:rsidRDefault="00AA358E" w:rsidP="008536F0">
            <w:pPr>
              <w:rPr>
                <w:rFonts w:ascii="Arial" w:hAnsi="Arial"/>
                <w:b w:val="0"/>
                <w:sz w:val="16"/>
                <w:szCs w:val="16"/>
              </w:rPr>
            </w:pPr>
          </w:p>
          <w:p w14:paraId="1F3B4C0B" w14:textId="77777777" w:rsidR="00AA358E" w:rsidRDefault="00AA358E" w:rsidP="008536F0">
            <w:pPr>
              <w:rPr>
                <w:rFonts w:ascii="Arial" w:hAnsi="Arial"/>
                <w:b w:val="0"/>
                <w:sz w:val="16"/>
                <w:szCs w:val="16"/>
              </w:rPr>
            </w:pPr>
          </w:p>
          <w:p w14:paraId="154685D1" w14:textId="77777777" w:rsidR="00AA358E" w:rsidRDefault="00AA358E" w:rsidP="008536F0">
            <w:pPr>
              <w:rPr>
                <w:rFonts w:ascii="Arial" w:hAnsi="Arial"/>
                <w:b w:val="0"/>
                <w:sz w:val="16"/>
                <w:szCs w:val="16"/>
              </w:rPr>
            </w:pPr>
          </w:p>
          <w:p w14:paraId="62929CA7" w14:textId="13BCAE29" w:rsidR="00AA358E" w:rsidRPr="00C92658" w:rsidRDefault="00AA358E" w:rsidP="008536F0">
            <w:pPr>
              <w:rPr>
                <w:rFonts w:ascii="Arial" w:hAnsi="Arial"/>
                <w:b w:val="0"/>
                <w:sz w:val="16"/>
                <w:szCs w:val="16"/>
              </w:rPr>
            </w:pPr>
            <w:r>
              <w:rPr>
                <w:rFonts w:ascii="Arial" w:hAnsi="Arial"/>
                <w:b w:val="0"/>
                <w:sz w:val="16"/>
                <w:szCs w:val="16"/>
              </w:rPr>
              <w:t>V.1.</w:t>
            </w:r>
          </w:p>
        </w:tc>
        <w:tc>
          <w:tcPr>
            <w:tcW w:w="1129" w:type="dxa"/>
          </w:tcPr>
          <w:p w14:paraId="2D90A922" w14:textId="77777777" w:rsidR="008536F0" w:rsidRDefault="008536F0" w:rsidP="008536F0">
            <w:pPr>
              <w:rPr>
                <w:rFonts w:ascii="Arial" w:hAnsi="Arial"/>
                <w:b w:val="0"/>
                <w:sz w:val="16"/>
                <w:szCs w:val="16"/>
              </w:rPr>
            </w:pPr>
            <w:r>
              <w:rPr>
                <w:rFonts w:ascii="Arial" w:hAnsi="Arial"/>
                <w:b w:val="0"/>
                <w:sz w:val="16"/>
                <w:szCs w:val="16"/>
              </w:rPr>
              <w:t>§ 43 I, II, § 45</w:t>
            </w:r>
          </w:p>
        </w:tc>
        <w:tc>
          <w:tcPr>
            <w:tcW w:w="1129" w:type="dxa"/>
          </w:tcPr>
          <w:p w14:paraId="21B53780" w14:textId="77777777" w:rsidR="008536F0" w:rsidRDefault="008536F0" w:rsidP="008536F0">
            <w:pPr>
              <w:rPr>
                <w:rFonts w:ascii="Arial" w:hAnsi="Arial"/>
                <w:b w:val="0"/>
                <w:sz w:val="16"/>
                <w:szCs w:val="16"/>
              </w:rPr>
            </w:pPr>
            <w:r>
              <w:rPr>
                <w:rFonts w:ascii="Arial" w:hAnsi="Arial"/>
                <w:b w:val="0"/>
                <w:sz w:val="16"/>
                <w:szCs w:val="16"/>
              </w:rPr>
              <w:t>§ 56 I Nr. 59</w:t>
            </w:r>
          </w:p>
        </w:tc>
        <w:tc>
          <w:tcPr>
            <w:tcW w:w="1224" w:type="dxa"/>
          </w:tcPr>
          <w:p w14:paraId="401EDB2E" w14:textId="77777777" w:rsidR="008536F0" w:rsidRDefault="008536F0" w:rsidP="008536F0">
            <w:pPr>
              <w:rPr>
                <w:rFonts w:ascii="Arial" w:hAnsi="Arial"/>
                <w:b w:val="0"/>
                <w:sz w:val="16"/>
                <w:szCs w:val="16"/>
              </w:rPr>
            </w:pPr>
          </w:p>
        </w:tc>
      </w:tr>
      <w:tr w:rsidR="008536F0" w:rsidRPr="00C92658" w14:paraId="64816569" w14:textId="77777777" w:rsidTr="0037651C">
        <w:trPr>
          <w:trHeight w:val="454"/>
        </w:trPr>
        <w:tc>
          <w:tcPr>
            <w:tcW w:w="640" w:type="dxa"/>
          </w:tcPr>
          <w:p w14:paraId="6120B1C9" w14:textId="77777777" w:rsidR="008536F0" w:rsidRPr="00E35EEF" w:rsidRDefault="008536F0" w:rsidP="008536F0">
            <w:pPr>
              <w:rPr>
                <w:rFonts w:ascii="Arial" w:hAnsi="Arial"/>
                <w:b w:val="0"/>
                <w:sz w:val="16"/>
                <w:szCs w:val="16"/>
              </w:rPr>
            </w:pPr>
            <w:r w:rsidRPr="00E35EEF">
              <w:rPr>
                <w:rFonts w:ascii="Arial" w:hAnsi="Arial"/>
                <w:b w:val="0"/>
                <w:sz w:val="16"/>
                <w:szCs w:val="16"/>
              </w:rPr>
              <w:t>5</w:t>
            </w:r>
            <w:r>
              <w:rPr>
                <w:rFonts w:ascii="Arial" w:hAnsi="Arial"/>
                <w:b w:val="0"/>
                <w:sz w:val="16"/>
                <w:szCs w:val="16"/>
              </w:rPr>
              <w:t>020</w:t>
            </w:r>
          </w:p>
        </w:tc>
        <w:tc>
          <w:tcPr>
            <w:tcW w:w="3969" w:type="dxa"/>
          </w:tcPr>
          <w:p w14:paraId="3E5157B1" w14:textId="77777777" w:rsidR="008536F0" w:rsidRDefault="008536F0" w:rsidP="008536F0">
            <w:pPr>
              <w:rPr>
                <w:rFonts w:ascii="Arial" w:hAnsi="Arial"/>
                <w:b w:val="0"/>
                <w:sz w:val="16"/>
                <w:szCs w:val="16"/>
              </w:rPr>
            </w:pPr>
            <w:r>
              <w:rPr>
                <w:rFonts w:ascii="Arial" w:hAnsi="Arial"/>
                <w:b w:val="0"/>
                <w:sz w:val="16"/>
                <w:szCs w:val="16"/>
              </w:rPr>
              <w:t>Aussetzung der Durchführung von Transaktionen, wegen der eine Meldung erfolgt ist nach Maßgabe von § 46 I</w:t>
            </w:r>
          </w:p>
        </w:tc>
        <w:tc>
          <w:tcPr>
            <w:tcW w:w="1129" w:type="dxa"/>
          </w:tcPr>
          <w:p w14:paraId="519DFBD0" w14:textId="77777777" w:rsidR="008536F0" w:rsidRPr="00C92658" w:rsidRDefault="008536F0" w:rsidP="008536F0">
            <w:pPr>
              <w:rPr>
                <w:rFonts w:ascii="Arial" w:hAnsi="Arial"/>
                <w:b w:val="0"/>
                <w:sz w:val="16"/>
                <w:szCs w:val="16"/>
              </w:rPr>
            </w:pPr>
          </w:p>
        </w:tc>
        <w:tc>
          <w:tcPr>
            <w:tcW w:w="1129" w:type="dxa"/>
          </w:tcPr>
          <w:p w14:paraId="34D24496" w14:textId="77777777" w:rsidR="008536F0" w:rsidRDefault="008536F0" w:rsidP="008536F0">
            <w:pPr>
              <w:rPr>
                <w:rFonts w:ascii="Arial" w:hAnsi="Arial"/>
                <w:b w:val="0"/>
                <w:sz w:val="16"/>
                <w:szCs w:val="16"/>
              </w:rPr>
            </w:pPr>
            <w:r>
              <w:rPr>
                <w:rFonts w:ascii="Arial" w:hAnsi="Arial"/>
                <w:b w:val="0"/>
                <w:sz w:val="16"/>
                <w:szCs w:val="16"/>
              </w:rPr>
              <w:t>§ 46</w:t>
            </w:r>
          </w:p>
        </w:tc>
        <w:tc>
          <w:tcPr>
            <w:tcW w:w="1129" w:type="dxa"/>
          </w:tcPr>
          <w:p w14:paraId="019E0929" w14:textId="77777777" w:rsidR="008536F0" w:rsidRDefault="008536F0" w:rsidP="008536F0">
            <w:pPr>
              <w:rPr>
                <w:rFonts w:ascii="Arial" w:hAnsi="Arial"/>
                <w:b w:val="0"/>
                <w:sz w:val="16"/>
                <w:szCs w:val="16"/>
              </w:rPr>
            </w:pPr>
          </w:p>
        </w:tc>
        <w:tc>
          <w:tcPr>
            <w:tcW w:w="1224" w:type="dxa"/>
          </w:tcPr>
          <w:p w14:paraId="26D21521" w14:textId="77777777" w:rsidR="008536F0" w:rsidRDefault="008536F0" w:rsidP="008536F0">
            <w:pPr>
              <w:rPr>
                <w:rFonts w:ascii="Arial" w:hAnsi="Arial"/>
                <w:b w:val="0"/>
                <w:sz w:val="16"/>
                <w:szCs w:val="16"/>
              </w:rPr>
            </w:pPr>
          </w:p>
        </w:tc>
      </w:tr>
      <w:tr w:rsidR="008536F0" w:rsidRPr="00C92658" w14:paraId="08E13FEF" w14:textId="77777777" w:rsidTr="0037651C">
        <w:trPr>
          <w:trHeight w:val="454"/>
        </w:trPr>
        <w:tc>
          <w:tcPr>
            <w:tcW w:w="640" w:type="dxa"/>
          </w:tcPr>
          <w:p w14:paraId="531C4AFE" w14:textId="77777777" w:rsidR="008536F0" w:rsidRDefault="008536F0" w:rsidP="008536F0">
            <w:pPr>
              <w:rPr>
                <w:rFonts w:ascii="Arial" w:hAnsi="Arial"/>
                <w:b w:val="0"/>
                <w:sz w:val="16"/>
                <w:szCs w:val="16"/>
              </w:rPr>
            </w:pPr>
            <w:r w:rsidRPr="00E35EEF">
              <w:rPr>
                <w:rFonts w:ascii="Arial" w:hAnsi="Arial"/>
                <w:b w:val="0"/>
                <w:sz w:val="16"/>
                <w:szCs w:val="16"/>
              </w:rPr>
              <w:t>5</w:t>
            </w:r>
            <w:r>
              <w:rPr>
                <w:rFonts w:ascii="Arial" w:hAnsi="Arial"/>
                <w:b w:val="0"/>
                <w:sz w:val="16"/>
                <w:szCs w:val="16"/>
              </w:rPr>
              <w:t>030</w:t>
            </w:r>
          </w:p>
          <w:p w14:paraId="7F75CC55" w14:textId="77777777" w:rsidR="008536F0" w:rsidRDefault="008536F0" w:rsidP="008536F0">
            <w:pPr>
              <w:rPr>
                <w:rFonts w:ascii="Arial" w:hAnsi="Arial"/>
                <w:b w:val="0"/>
                <w:sz w:val="16"/>
                <w:szCs w:val="16"/>
              </w:rPr>
            </w:pPr>
            <w:r>
              <w:rPr>
                <w:rFonts w:ascii="Arial" w:hAnsi="Arial"/>
                <w:b w:val="0"/>
                <w:sz w:val="16"/>
                <w:szCs w:val="16"/>
              </w:rPr>
              <w:t>5031</w:t>
            </w:r>
          </w:p>
          <w:p w14:paraId="652CE5D1" w14:textId="77777777" w:rsidR="008536F0" w:rsidRDefault="008536F0" w:rsidP="008536F0">
            <w:pPr>
              <w:rPr>
                <w:rFonts w:ascii="Arial" w:hAnsi="Arial"/>
                <w:b w:val="0"/>
                <w:sz w:val="16"/>
                <w:szCs w:val="16"/>
              </w:rPr>
            </w:pPr>
            <w:r>
              <w:rPr>
                <w:rFonts w:ascii="Arial" w:hAnsi="Arial"/>
                <w:b w:val="0"/>
                <w:sz w:val="16"/>
                <w:szCs w:val="16"/>
              </w:rPr>
              <w:t>5032</w:t>
            </w:r>
          </w:p>
          <w:p w14:paraId="06797665" w14:textId="77777777" w:rsidR="008536F0" w:rsidRDefault="008536F0" w:rsidP="008536F0">
            <w:pPr>
              <w:rPr>
                <w:rFonts w:ascii="Arial" w:hAnsi="Arial"/>
                <w:b w:val="0"/>
                <w:sz w:val="16"/>
                <w:szCs w:val="16"/>
              </w:rPr>
            </w:pPr>
          </w:p>
          <w:p w14:paraId="7CBFB0A4" w14:textId="77777777" w:rsidR="008536F0" w:rsidRDefault="008536F0" w:rsidP="008536F0">
            <w:pPr>
              <w:rPr>
                <w:rFonts w:ascii="Arial" w:hAnsi="Arial"/>
                <w:b w:val="0"/>
                <w:sz w:val="16"/>
                <w:szCs w:val="16"/>
              </w:rPr>
            </w:pPr>
            <w:r>
              <w:rPr>
                <w:rFonts w:ascii="Arial" w:hAnsi="Arial"/>
                <w:b w:val="0"/>
                <w:sz w:val="16"/>
                <w:szCs w:val="16"/>
              </w:rPr>
              <w:t>5033</w:t>
            </w:r>
          </w:p>
          <w:p w14:paraId="60E88D5F" w14:textId="77777777" w:rsidR="008536F0" w:rsidRPr="00E35EEF" w:rsidRDefault="008536F0" w:rsidP="008536F0">
            <w:pPr>
              <w:rPr>
                <w:rFonts w:ascii="Arial" w:hAnsi="Arial"/>
                <w:b w:val="0"/>
                <w:sz w:val="16"/>
                <w:szCs w:val="16"/>
              </w:rPr>
            </w:pPr>
            <w:r>
              <w:rPr>
                <w:rFonts w:ascii="Arial" w:hAnsi="Arial"/>
                <w:b w:val="0"/>
                <w:sz w:val="16"/>
                <w:szCs w:val="16"/>
              </w:rPr>
              <w:t>5038</w:t>
            </w:r>
          </w:p>
        </w:tc>
        <w:tc>
          <w:tcPr>
            <w:tcW w:w="3969" w:type="dxa"/>
          </w:tcPr>
          <w:p w14:paraId="548450D9" w14:textId="77777777" w:rsidR="008536F0" w:rsidRDefault="008536F0" w:rsidP="008536F0">
            <w:pPr>
              <w:rPr>
                <w:rFonts w:ascii="Arial" w:hAnsi="Arial"/>
                <w:b w:val="0"/>
                <w:sz w:val="16"/>
                <w:szCs w:val="16"/>
              </w:rPr>
            </w:pPr>
            <w:r>
              <w:rPr>
                <w:rFonts w:ascii="Arial" w:hAnsi="Arial"/>
                <w:b w:val="0"/>
                <w:sz w:val="16"/>
                <w:szCs w:val="16"/>
              </w:rPr>
              <w:t>Verbot der Weitergabe der Information betreffend</w:t>
            </w:r>
          </w:p>
          <w:p w14:paraId="731E7EC7" w14:textId="77777777" w:rsidR="008536F0" w:rsidRPr="003F0649" w:rsidRDefault="008536F0" w:rsidP="008536F0">
            <w:pPr>
              <w:pStyle w:val="Listenabsatz"/>
              <w:numPr>
                <w:ilvl w:val="0"/>
                <w:numId w:val="33"/>
              </w:numPr>
              <w:ind w:left="170" w:hanging="170"/>
              <w:rPr>
                <w:rFonts w:ascii="Arial" w:hAnsi="Arial"/>
                <w:b w:val="0"/>
                <w:sz w:val="16"/>
                <w:szCs w:val="16"/>
              </w:rPr>
            </w:pPr>
            <w:r w:rsidRPr="003F0649">
              <w:rPr>
                <w:rFonts w:ascii="Arial" w:hAnsi="Arial"/>
                <w:b w:val="0"/>
                <w:sz w:val="16"/>
                <w:szCs w:val="16"/>
              </w:rPr>
              <w:t>beabsichtigte oder erstattete Verdachtsmeldung,</w:t>
            </w:r>
          </w:p>
          <w:p w14:paraId="73F29259" w14:textId="77777777" w:rsidR="008536F0" w:rsidRPr="003F0649" w:rsidRDefault="008536F0" w:rsidP="008536F0">
            <w:pPr>
              <w:pStyle w:val="Listenabsatz"/>
              <w:numPr>
                <w:ilvl w:val="0"/>
                <w:numId w:val="33"/>
              </w:numPr>
              <w:ind w:left="170" w:hanging="170"/>
              <w:rPr>
                <w:rFonts w:ascii="Arial" w:hAnsi="Arial"/>
                <w:b w:val="0"/>
                <w:sz w:val="16"/>
                <w:szCs w:val="16"/>
              </w:rPr>
            </w:pPr>
            <w:r w:rsidRPr="003F0649">
              <w:rPr>
                <w:rFonts w:ascii="Arial" w:hAnsi="Arial"/>
                <w:b w:val="0"/>
                <w:sz w:val="16"/>
                <w:szCs w:val="16"/>
              </w:rPr>
              <w:t>aufgrund Verdachtsmeldung eingeleitetem Ermittlungsverfahren</w:t>
            </w:r>
          </w:p>
          <w:p w14:paraId="3BE55C7D" w14:textId="77777777" w:rsidR="008536F0" w:rsidRPr="003F0649" w:rsidRDefault="008536F0" w:rsidP="008536F0">
            <w:pPr>
              <w:pStyle w:val="Listenabsatz"/>
              <w:numPr>
                <w:ilvl w:val="0"/>
                <w:numId w:val="33"/>
              </w:numPr>
              <w:ind w:left="170" w:hanging="170"/>
              <w:rPr>
                <w:rFonts w:ascii="Arial" w:hAnsi="Arial"/>
                <w:b w:val="0"/>
                <w:sz w:val="16"/>
                <w:szCs w:val="16"/>
              </w:rPr>
            </w:pPr>
            <w:r w:rsidRPr="003F0649">
              <w:rPr>
                <w:rFonts w:ascii="Arial" w:hAnsi="Arial"/>
                <w:b w:val="0"/>
                <w:sz w:val="16"/>
                <w:szCs w:val="16"/>
              </w:rPr>
              <w:t>Auskunftsverlangen der FIU nach § 30 III</w:t>
            </w:r>
          </w:p>
          <w:p w14:paraId="691A007F" w14:textId="70235FB0" w:rsidR="008536F0" w:rsidRDefault="008536F0" w:rsidP="008536F0">
            <w:pPr>
              <w:rPr>
                <w:rFonts w:ascii="Arial" w:hAnsi="Arial"/>
                <w:b w:val="0"/>
                <w:sz w:val="16"/>
                <w:szCs w:val="16"/>
              </w:rPr>
            </w:pPr>
            <w:r>
              <w:rPr>
                <w:rFonts w:ascii="Arial" w:hAnsi="Arial" w:cs="Arial"/>
                <w:b w:val="0"/>
                <w:sz w:val="16"/>
                <w:szCs w:val="16"/>
              </w:rPr>
              <w:t xml:space="preserve">►Das Bemühen des Rechtsanwalts, einen Mandanten davon abzuhalten, eine rechtswidrige Handlung zu begehen, gilt </w:t>
            </w:r>
            <w:r w:rsidR="00AA358E">
              <w:rPr>
                <w:rFonts w:ascii="Arial" w:hAnsi="Arial" w:cs="Arial"/>
                <w:b w:val="0"/>
                <w:sz w:val="16"/>
                <w:szCs w:val="16"/>
              </w:rPr>
              <w:t xml:space="preserve">– als solches – </w:t>
            </w:r>
            <w:r>
              <w:rPr>
                <w:rFonts w:ascii="Arial" w:hAnsi="Arial" w:cs="Arial"/>
                <w:b w:val="0"/>
                <w:sz w:val="16"/>
                <w:szCs w:val="16"/>
              </w:rPr>
              <w:t>gem. § 47 IV nicht als Informationsweitergabe.</w:t>
            </w:r>
          </w:p>
        </w:tc>
        <w:tc>
          <w:tcPr>
            <w:tcW w:w="1129" w:type="dxa"/>
          </w:tcPr>
          <w:p w14:paraId="25920738" w14:textId="2DDB1C78" w:rsidR="008536F0" w:rsidRPr="00C92658" w:rsidRDefault="00AA358E" w:rsidP="008536F0">
            <w:pPr>
              <w:rPr>
                <w:rFonts w:ascii="Arial" w:hAnsi="Arial"/>
                <w:b w:val="0"/>
                <w:sz w:val="16"/>
                <w:szCs w:val="16"/>
              </w:rPr>
            </w:pPr>
            <w:r>
              <w:rPr>
                <w:rFonts w:ascii="Arial" w:hAnsi="Arial"/>
                <w:b w:val="0"/>
                <w:sz w:val="16"/>
                <w:szCs w:val="16"/>
              </w:rPr>
              <w:t>V.3.</w:t>
            </w:r>
          </w:p>
        </w:tc>
        <w:tc>
          <w:tcPr>
            <w:tcW w:w="1129" w:type="dxa"/>
          </w:tcPr>
          <w:p w14:paraId="6E2BA537" w14:textId="77777777" w:rsidR="008536F0" w:rsidRDefault="008536F0" w:rsidP="008536F0">
            <w:pPr>
              <w:rPr>
                <w:rFonts w:ascii="Arial" w:hAnsi="Arial"/>
                <w:b w:val="0"/>
                <w:sz w:val="16"/>
                <w:szCs w:val="16"/>
              </w:rPr>
            </w:pPr>
            <w:r>
              <w:rPr>
                <w:rFonts w:ascii="Arial" w:hAnsi="Arial"/>
                <w:b w:val="0"/>
                <w:sz w:val="16"/>
                <w:szCs w:val="16"/>
              </w:rPr>
              <w:t>§ 47</w:t>
            </w:r>
          </w:p>
        </w:tc>
        <w:tc>
          <w:tcPr>
            <w:tcW w:w="1129" w:type="dxa"/>
          </w:tcPr>
          <w:p w14:paraId="1B6E1FD3" w14:textId="77777777" w:rsidR="008536F0" w:rsidRDefault="008536F0" w:rsidP="008536F0">
            <w:pPr>
              <w:rPr>
                <w:rFonts w:ascii="Arial" w:hAnsi="Arial"/>
                <w:b w:val="0"/>
                <w:sz w:val="16"/>
                <w:szCs w:val="16"/>
              </w:rPr>
            </w:pPr>
            <w:r>
              <w:rPr>
                <w:rFonts w:ascii="Arial" w:hAnsi="Arial"/>
                <w:b w:val="0"/>
                <w:sz w:val="16"/>
                <w:szCs w:val="16"/>
              </w:rPr>
              <w:t>§ 56 I Nr. 60</w:t>
            </w:r>
          </w:p>
        </w:tc>
        <w:tc>
          <w:tcPr>
            <w:tcW w:w="1224" w:type="dxa"/>
          </w:tcPr>
          <w:p w14:paraId="6AC7AA68" w14:textId="77777777" w:rsidR="008536F0" w:rsidRDefault="008536F0" w:rsidP="008536F0">
            <w:pPr>
              <w:rPr>
                <w:rFonts w:ascii="Arial" w:hAnsi="Arial"/>
                <w:b w:val="0"/>
                <w:sz w:val="16"/>
                <w:szCs w:val="16"/>
              </w:rPr>
            </w:pPr>
          </w:p>
        </w:tc>
      </w:tr>
    </w:tbl>
    <w:p w14:paraId="445E79E2" w14:textId="77777777" w:rsidR="008536F0" w:rsidRDefault="008536F0"/>
    <w:p w14:paraId="7776A692" w14:textId="77777777" w:rsidR="0037651C" w:rsidRDefault="0037651C">
      <w:pPr>
        <w:spacing w:after="160" w:line="259" w:lineRule="auto"/>
        <w:rPr>
          <w:rFonts w:ascii="Arial" w:hAnsi="Arial"/>
          <w:sz w:val="20"/>
          <w:bdr w:val="single" w:sz="8" w:space="0" w:color="auto"/>
        </w:rPr>
      </w:pPr>
      <w:r>
        <w:rPr>
          <w:rFonts w:ascii="Arial" w:hAnsi="Arial"/>
          <w:sz w:val="20"/>
          <w:bdr w:val="single" w:sz="8" w:space="0" w:color="auto"/>
        </w:rPr>
        <w:br w:type="page"/>
      </w:r>
    </w:p>
    <w:p w14:paraId="1DE11638" w14:textId="77777777" w:rsidR="008536F0" w:rsidRPr="00F25CA6" w:rsidRDefault="008536F0" w:rsidP="008536F0">
      <w:pPr>
        <w:tabs>
          <w:tab w:val="left" w:pos="567"/>
          <w:tab w:val="left" w:pos="1134"/>
          <w:tab w:val="left" w:pos="3969"/>
          <w:tab w:val="left" w:pos="4820"/>
          <w:tab w:val="left" w:pos="5387"/>
        </w:tabs>
        <w:jc w:val="both"/>
        <w:rPr>
          <w:rFonts w:ascii="Arial" w:hAnsi="Arial"/>
          <w:sz w:val="20"/>
        </w:rPr>
      </w:pPr>
      <w:r>
        <w:rPr>
          <w:rFonts w:ascii="Arial" w:hAnsi="Arial"/>
          <w:sz w:val="20"/>
          <w:bdr w:val="single" w:sz="8" w:space="0" w:color="auto"/>
        </w:rPr>
        <w:lastRenderedPageBreak/>
        <w:t xml:space="preserve"> S</w:t>
      </w:r>
      <w:r w:rsidRPr="00A80047">
        <w:rPr>
          <w:rFonts w:ascii="Arial" w:hAnsi="Arial"/>
          <w:sz w:val="20"/>
          <w:bdr w:val="single" w:sz="8" w:space="0" w:color="auto"/>
        </w:rPr>
        <w:t xml:space="preserve"> </w:t>
      </w:r>
      <w:r w:rsidRPr="00F25CA6">
        <w:rPr>
          <w:rFonts w:ascii="Arial" w:hAnsi="Arial"/>
          <w:sz w:val="20"/>
        </w:rPr>
        <w:tab/>
      </w:r>
      <w:r>
        <w:rPr>
          <w:rFonts w:ascii="Arial" w:hAnsi="Arial"/>
          <w:sz w:val="20"/>
        </w:rPr>
        <w:t>Sonderpflichten</w:t>
      </w:r>
    </w:p>
    <w:p w14:paraId="5F1E1A77" w14:textId="77777777" w:rsidR="008536F0" w:rsidRDefault="008536F0" w:rsidP="008536F0">
      <w:pPr>
        <w:spacing w:line="280" w:lineRule="exact"/>
        <w:ind w:left="567" w:hanging="567"/>
        <w:rPr>
          <w:rFonts w:ascii="Arial" w:hAnsi="Arial" w:cs="Arial"/>
          <w:b w:val="0"/>
          <w:sz w:val="20"/>
        </w:rPr>
      </w:pPr>
    </w:p>
    <w:tbl>
      <w:tblPr>
        <w:tblW w:w="92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969"/>
        <w:gridCol w:w="1129"/>
        <w:gridCol w:w="1129"/>
        <w:gridCol w:w="1129"/>
        <w:gridCol w:w="1224"/>
      </w:tblGrid>
      <w:tr w:rsidR="008536F0" w:rsidRPr="00C92658" w14:paraId="7FD02259" w14:textId="77777777" w:rsidTr="0037651C">
        <w:trPr>
          <w:trHeight w:val="454"/>
        </w:trPr>
        <w:tc>
          <w:tcPr>
            <w:tcW w:w="640" w:type="dxa"/>
            <w:shd w:val="clear" w:color="auto" w:fill="D9D9D9" w:themeFill="background1" w:themeFillShade="D9"/>
          </w:tcPr>
          <w:p w14:paraId="20EA22F2" w14:textId="77777777" w:rsidR="008536F0" w:rsidRPr="00E35EEF" w:rsidRDefault="0037651C" w:rsidP="00866B0B">
            <w:pPr>
              <w:rPr>
                <w:rFonts w:ascii="Arial" w:hAnsi="Arial"/>
                <w:b w:val="0"/>
                <w:sz w:val="16"/>
                <w:szCs w:val="16"/>
              </w:rPr>
            </w:pPr>
            <w:proofErr w:type="spellStart"/>
            <w:r>
              <w:rPr>
                <w:rFonts w:ascii="Arial" w:hAnsi="Arial"/>
                <w:b w:val="0"/>
                <w:sz w:val="16"/>
                <w:szCs w:val="16"/>
              </w:rPr>
              <w:t>OrdZ</w:t>
            </w:r>
            <w:proofErr w:type="spellEnd"/>
          </w:p>
        </w:tc>
        <w:tc>
          <w:tcPr>
            <w:tcW w:w="3969" w:type="dxa"/>
            <w:shd w:val="clear" w:color="auto" w:fill="D9D9D9" w:themeFill="background1" w:themeFillShade="D9"/>
          </w:tcPr>
          <w:p w14:paraId="514B5DFA" w14:textId="77777777" w:rsidR="008536F0" w:rsidRPr="00C92658" w:rsidRDefault="008536F0" w:rsidP="00866B0B">
            <w:pPr>
              <w:rPr>
                <w:rFonts w:ascii="Arial" w:hAnsi="Arial"/>
                <w:b w:val="0"/>
                <w:sz w:val="16"/>
                <w:szCs w:val="16"/>
              </w:rPr>
            </w:pPr>
            <w:r>
              <w:rPr>
                <w:rFonts w:ascii="Arial" w:hAnsi="Arial"/>
                <w:b w:val="0"/>
                <w:sz w:val="16"/>
                <w:szCs w:val="16"/>
              </w:rPr>
              <w:t>Gegenstand</w:t>
            </w:r>
          </w:p>
        </w:tc>
        <w:tc>
          <w:tcPr>
            <w:tcW w:w="1129" w:type="dxa"/>
            <w:shd w:val="clear" w:color="auto" w:fill="D9D9D9" w:themeFill="background1" w:themeFillShade="D9"/>
          </w:tcPr>
          <w:p w14:paraId="53612546" w14:textId="77777777" w:rsidR="008536F0" w:rsidRPr="00C92658" w:rsidRDefault="008536F0" w:rsidP="00866B0B">
            <w:pPr>
              <w:rPr>
                <w:rFonts w:ascii="Arial" w:hAnsi="Arial"/>
                <w:b w:val="0"/>
                <w:sz w:val="16"/>
                <w:szCs w:val="16"/>
              </w:rPr>
            </w:pPr>
            <w:r>
              <w:rPr>
                <w:rFonts w:ascii="Arial" w:hAnsi="Arial"/>
                <w:b w:val="0"/>
                <w:sz w:val="16"/>
                <w:szCs w:val="16"/>
              </w:rPr>
              <w:t>AAH</w:t>
            </w:r>
          </w:p>
        </w:tc>
        <w:tc>
          <w:tcPr>
            <w:tcW w:w="1129" w:type="dxa"/>
            <w:shd w:val="clear" w:color="auto" w:fill="D9D9D9" w:themeFill="background1" w:themeFillShade="D9"/>
          </w:tcPr>
          <w:p w14:paraId="50DFC605" w14:textId="77777777" w:rsidR="008536F0" w:rsidRDefault="008536F0" w:rsidP="00866B0B">
            <w:pPr>
              <w:rPr>
                <w:rFonts w:ascii="Arial" w:hAnsi="Arial"/>
                <w:b w:val="0"/>
                <w:sz w:val="16"/>
                <w:szCs w:val="16"/>
              </w:rPr>
            </w:pPr>
            <w:r>
              <w:rPr>
                <w:rFonts w:ascii="Arial" w:hAnsi="Arial"/>
                <w:b w:val="0"/>
                <w:sz w:val="16"/>
                <w:szCs w:val="16"/>
              </w:rPr>
              <w:t>Vorschrift</w:t>
            </w:r>
          </w:p>
          <w:p w14:paraId="33BC949E" w14:textId="77777777" w:rsidR="008536F0" w:rsidRPr="00C92658" w:rsidRDefault="008536F0" w:rsidP="00866B0B">
            <w:pPr>
              <w:rPr>
                <w:rFonts w:ascii="Arial" w:hAnsi="Arial"/>
                <w:b w:val="0"/>
                <w:sz w:val="16"/>
                <w:szCs w:val="16"/>
              </w:rPr>
            </w:pPr>
          </w:p>
        </w:tc>
        <w:tc>
          <w:tcPr>
            <w:tcW w:w="1129" w:type="dxa"/>
            <w:shd w:val="clear" w:color="auto" w:fill="D9D9D9" w:themeFill="background1" w:themeFillShade="D9"/>
          </w:tcPr>
          <w:p w14:paraId="649E5354" w14:textId="77777777" w:rsidR="008536F0" w:rsidRDefault="008536F0" w:rsidP="00866B0B">
            <w:pPr>
              <w:rPr>
                <w:rFonts w:ascii="Arial" w:hAnsi="Arial"/>
                <w:b w:val="0"/>
                <w:sz w:val="16"/>
                <w:szCs w:val="16"/>
              </w:rPr>
            </w:pPr>
            <w:proofErr w:type="spellStart"/>
            <w:r>
              <w:rPr>
                <w:rFonts w:ascii="Arial" w:hAnsi="Arial"/>
                <w:b w:val="0"/>
                <w:sz w:val="16"/>
                <w:szCs w:val="16"/>
              </w:rPr>
              <w:t>OWi</w:t>
            </w:r>
            <w:proofErr w:type="spellEnd"/>
          </w:p>
          <w:p w14:paraId="28EFA6DE" w14:textId="77777777" w:rsidR="008536F0" w:rsidRPr="00C92658" w:rsidRDefault="008536F0" w:rsidP="00866B0B">
            <w:pPr>
              <w:rPr>
                <w:rFonts w:ascii="Arial" w:hAnsi="Arial"/>
                <w:b w:val="0"/>
                <w:sz w:val="16"/>
                <w:szCs w:val="16"/>
              </w:rPr>
            </w:pPr>
          </w:p>
        </w:tc>
        <w:tc>
          <w:tcPr>
            <w:tcW w:w="1224" w:type="dxa"/>
            <w:shd w:val="clear" w:color="auto" w:fill="D9D9D9" w:themeFill="background1" w:themeFillShade="D9"/>
          </w:tcPr>
          <w:p w14:paraId="0CE154F7" w14:textId="77777777" w:rsidR="008536F0" w:rsidRDefault="008536F0" w:rsidP="00866B0B">
            <w:pPr>
              <w:rPr>
                <w:rFonts w:ascii="Arial" w:hAnsi="Arial"/>
                <w:b w:val="0"/>
                <w:sz w:val="16"/>
                <w:szCs w:val="16"/>
              </w:rPr>
            </w:pPr>
            <w:r>
              <w:rPr>
                <w:rFonts w:ascii="Arial" w:hAnsi="Arial"/>
                <w:b w:val="0"/>
                <w:sz w:val="16"/>
                <w:szCs w:val="16"/>
              </w:rPr>
              <w:t>Erledigt/</w:t>
            </w:r>
          </w:p>
          <w:p w14:paraId="3B8531B1" w14:textId="77777777" w:rsidR="008536F0" w:rsidRPr="00C92658" w:rsidRDefault="008536F0" w:rsidP="00866B0B">
            <w:pPr>
              <w:rPr>
                <w:rFonts w:ascii="Arial" w:hAnsi="Arial"/>
                <w:b w:val="0"/>
                <w:sz w:val="16"/>
                <w:szCs w:val="16"/>
              </w:rPr>
            </w:pPr>
            <w:r>
              <w:rPr>
                <w:rFonts w:ascii="Arial" w:hAnsi="Arial"/>
                <w:b w:val="0"/>
                <w:sz w:val="16"/>
                <w:szCs w:val="16"/>
              </w:rPr>
              <w:t>Bemerkung</w:t>
            </w:r>
          </w:p>
        </w:tc>
      </w:tr>
      <w:tr w:rsidR="008536F0" w:rsidRPr="00C92658" w14:paraId="4C008DE9" w14:textId="77777777" w:rsidTr="0037651C">
        <w:trPr>
          <w:trHeight w:val="454"/>
        </w:trPr>
        <w:tc>
          <w:tcPr>
            <w:tcW w:w="640" w:type="dxa"/>
          </w:tcPr>
          <w:p w14:paraId="6EC2A25F" w14:textId="77777777" w:rsidR="008536F0" w:rsidRPr="00E35EEF" w:rsidRDefault="008536F0" w:rsidP="008536F0">
            <w:pPr>
              <w:rPr>
                <w:rFonts w:ascii="Arial" w:hAnsi="Arial"/>
                <w:b w:val="0"/>
                <w:sz w:val="16"/>
                <w:szCs w:val="16"/>
              </w:rPr>
            </w:pPr>
            <w:r w:rsidRPr="00E35EEF">
              <w:rPr>
                <w:rFonts w:ascii="Arial" w:hAnsi="Arial"/>
                <w:b w:val="0"/>
                <w:sz w:val="16"/>
                <w:szCs w:val="16"/>
              </w:rPr>
              <w:t>6</w:t>
            </w:r>
            <w:r>
              <w:rPr>
                <w:rFonts w:ascii="Arial" w:hAnsi="Arial"/>
                <w:b w:val="0"/>
                <w:sz w:val="16"/>
                <w:szCs w:val="16"/>
              </w:rPr>
              <w:t>000</w:t>
            </w:r>
          </w:p>
        </w:tc>
        <w:tc>
          <w:tcPr>
            <w:tcW w:w="3969" w:type="dxa"/>
          </w:tcPr>
          <w:p w14:paraId="3BDC0209" w14:textId="77777777" w:rsidR="008536F0" w:rsidRPr="003F0649" w:rsidRDefault="008536F0" w:rsidP="008536F0">
            <w:pPr>
              <w:rPr>
                <w:rFonts w:ascii="Arial" w:hAnsi="Arial"/>
                <w:sz w:val="16"/>
                <w:szCs w:val="16"/>
              </w:rPr>
            </w:pPr>
            <w:r w:rsidRPr="003F0649">
              <w:rPr>
                <w:rFonts w:ascii="Arial" w:hAnsi="Arial"/>
                <w:sz w:val="16"/>
                <w:szCs w:val="16"/>
              </w:rPr>
              <w:t>Auskunftspflicht</w:t>
            </w:r>
            <w:r>
              <w:rPr>
                <w:rFonts w:ascii="Arial" w:hAnsi="Arial"/>
                <w:sz w:val="16"/>
                <w:szCs w:val="16"/>
              </w:rPr>
              <w:t>en</w:t>
            </w:r>
          </w:p>
        </w:tc>
        <w:tc>
          <w:tcPr>
            <w:tcW w:w="1129" w:type="dxa"/>
          </w:tcPr>
          <w:p w14:paraId="0246DFED" w14:textId="77777777" w:rsidR="008536F0" w:rsidRPr="00C92658" w:rsidRDefault="008536F0" w:rsidP="008536F0">
            <w:pPr>
              <w:rPr>
                <w:rFonts w:ascii="Arial" w:hAnsi="Arial"/>
                <w:b w:val="0"/>
                <w:sz w:val="16"/>
                <w:szCs w:val="16"/>
              </w:rPr>
            </w:pPr>
          </w:p>
        </w:tc>
        <w:tc>
          <w:tcPr>
            <w:tcW w:w="1129" w:type="dxa"/>
          </w:tcPr>
          <w:p w14:paraId="7409339A" w14:textId="77777777" w:rsidR="008536F0" w:rsidRDefault="008536F0" w:rsidP="008536F0">
            <w:pPr>
              <w:rPr>
                <w:rFonts w:ascii="Arial" w:hAnsi="Arial"/>
                <w:b w:val="0"/>
                <w:sz w:val="16"/>
                <w:szCs w:val="16"/>
              </w:rPr>
            </w:pPr>
          </w:p>
        </w:tc>
        <w:tc>
          <w:tcPr>
            <w:tcW w:w="1129" w:type="dxa"/>
          </w:tcPr>
          <w:p w14:paraId="200D971B" w14:textId="77777777" w:rsidR="008536F0" w:rsidRDefault="008536F0" w:rsidP="008536F0">
            <w:pPr>
              <w:rPr>
                <w:rFonts w:ascii="Arial" w:hAnsi="Arial"/>
                <w:b w:val="0"/>
                <w:sz w:val="16"/>
                <w:szCs w:val="16"/>
              </w:rPr>
            </w:pPr>
          </w:p>
        </w:tc>
        <w:tc>
          <w:tcPr>
            <w:tcW w:w="1224" w:type="dxa"/>
          </w:tcPr>
          <w:p w14:paraId="446AB077" w14:textId="77777777" w:rsidR="008536F0" w:rsidRDefault="008536F0" w:rsidP="008536F0">
            <w:pPr>
              <w:rPr>
                <w:rFonts w:ascii="Arial" w:hAnsi="Arial"/>
                <w:b w:val="0"/>
                <w:sz w:val="16"/>
                <w:szCs w:val="16"/>
              </w:rPr>
            </w:pPr>
          </w:p>
        </w:tc>
      </w:tr>
      <w:tr w:rsidR="008536F0" w:rsidRPr="00C92658" w14:paraId="69BB3B5F" w14:textId="77777777" w:rsidTr="0037651C">
        <w:trPr>
          <w:trHeight w:val="454"/>
        </w:trPr>
        <w:tc>
          <w:tcPr>
            <w:tcW w:w="640" w:type="dxa"/>
          </w:tcPr>
          <w:p w14:paraId="4C5104D3" w14:textId="77777777" w:rsidR="008536F0" w:rsidRDefault="008536F0" w:rsidP="008536F0">
            <w:pPr>
              <w:rPr>
                <w:rFonts w:ascii="Arial" w:hAnsi="Arial"/>
                <w:b w:val="0"/>
                <w:sz w:val="16"/>
                <w:szCs w:val="16"/>
              </w:rPr>
            </w:pPr>
            <w:r w:rsidRPr="00E35EEF">
              <w:rPr>
                <w:rFonts w:ascii="Arial" w:hAnsi="Arial"/>
                <w:b w:val="0"/>
                <w:sz w:val="16"/>
                <w:szCs w:val="16"/>
              </w:rPr>
              <w:t>6</w:t>
            </w:r>
            <w:r>
              <w:rPr>
                <w:rFonts w:ascii="Arial" w:hAnsi="Arial"/>
                <w:b w:val="0"/>
                <w:sz w:val="16"/>
                <w:szCs w:val="16"/>
              </w:rPr>
              <w:t>010</w:t>
            </w:r>
          </w:p>
          <w:p w14:paraId="5B33030B" w14:textId="77777777" w:rsidR="008536F0" w:rsidRDefault="008536F0" w:rsidP="008536F0">
            <w:pPr>
              <w:rPr>
                <w:rFonts w:ascii="Arial" w:hAnsi="Arial"/>
                <w:b w:val="0"/>
                <w:sz w:val="16"/>
                <w:szCs w:val="16"/>
              </w:rPr>
            </w:pPr>
          </w:p>
          <w:p w14:paraId="4F08A885" w14:textId="77777777" w:rsidR="008536F0" w:rsidRDefault="008536F0" w:rsidP="008536F0">
            <w:pPr>
              <w:rPr>
                <w:rFonts w:ascii="Arial" w:hAnsi="Arial"/>
                <w:b w:val="0"/>
                <w:sz w:val="16"/>
                <w:szCs w:val="16"/>
              </w:rPr>
            </w:pPr>
            <w:r>
              <w:rPr>
                <w:rFonts w:ascii="Arial" w:hAnsi="Arial"/>
                <w:b w:val="0"/>
                <w:sz w:val="16"/>
                <w:szCs w:val="16"/>
              </w:rPr>
              <w:t>6018</w:t>
            </w:r>
          </w:p>
          <w:p w14:paraId="1A35C2E5" w14:textId="77777777" w:rsidR="008536F0" w:rsidRDefault="008536F0" w:rsidP="008536F0">
            <w:pPr>
              <w:rPr>
                <w:rFonts w:ascii="Arial" w:hAnsi="Arial"/>
                <w:b w:val="0"/>
                <w:sz w:val="16"/>
                <w:szCs w:val="16"/>
              </w:rPr>
            </w:pPr>
          </w:p>
          <w:p w14:paraId="1B829719" w14:textId="77777777" w:rsidR="008536F0" w:rsidRDefault="008536F0" w:rsidP="008536F0">
            <w:pPr>
              <w:rPr>
                <w:rFonts w:ascii="Arial" w:hAnsi="Arial"/>
                <w:b w:val="0"/>
                <w:sz w:val="16"/>
                <w:szCs w:val="16"/>
              </w:rPr>
            </w:pPr>
          </w:p>
          <w:p w14:paraId="7BEB4DA1" w14:textId="77777777" w:rsidR="008536F0" w:rsidRPr="00E35EEF" w:rsidRDefault="008536F0" w:rsidP="008536F0">
            <w:pPr>
              <w:rPr>
                <w:rFonts w:ascii="Arial" w:hAnsi="Arial"/>
                <w:b w:val="0"/>
                <w:sz w:val="16"/>
                <w:szCs w:val="16"/>
              </w:rPr>
            </w:pPr>
            <w:r>
              <w:rPr>
                <w:rFonts w:ascii="Arial" w:hAnsi="Arial"/>
                <w:b w:val="0"/>
                <w:sz w:val="16"/>
                <w:szCs w:val="16"/>
              </w:rPr>
              <w:t>6019</w:t>
            </w:r>
          </w:p>
        </w:tc>
        <w:tc>
          <w:tcPr>
            <w:tcW w:w="3969" w:type="dxa"/>
          </w:tcPr>
          <w:p w14:paraId="0D0E187F" w14:textId="77777777" w:rsidR="008536F0" w:rsidRDefault="008536F0" w:rsidP="008536F0">
            <w:pPr>
              <w:rPr>
                <w:rFonts w:ascii="Arial" w:hAnsi="Arial"/>
                <w:b w:val="0"/>
                <w:sz w:val="16"/>
                <w:szCs w:val="16"/>
              </w:rPr>
            </w:pPr>
            <w:r>
              <w:rPr>
                <w:rFonts w:ascii="Arial" w:hAnsi="Arial"/>
                <w:b w:val="0"/>
                <w:sz w:val="16"/>
                <w:szCs w:val="16"/>
              </w:rPr>
              <w:t>Auskunftserteilung gegenüber der FIU auf deren Auskunftsverlangen</w:t>
            </w:r>
          </w:p>
          <w:p w14:paraId="70CE6F1D" w14:textId="1549AE9D" w:rsidR="008536F0" w:rsidRPr="003F0649" w:rsidRDefault="008536F0" w:rsidP="008536F0">
            <w:pPr>
              <w:rPr>
                <w:rFonts w:ascii="Arial" w:hAnsi="Arial"/>
                <w:b w:val="0"/>
                <w:sz w:val="16"/>
                <w:szCs w:val="16"/>
              </w:rPr>
            </w:pPr>
            <w:r>
              <w:rPr>
                <w:rFonts w:ascii="Arial" w:hAnsi="Arial" w:cs="Arial"/>
                <w:b w:val="0"/>
                <w:sz w:val="16"/>
                <w:szCs w:val="16"/>
              </w:rPr>
              <w:t>►</w:t>
            </w:r>
            <w:r w:rsidR="00AA358E">
              <w:rPr>
                <w:rFonts w:ascii="Arial" w:hAnsi="Arial" w:cs="Arial"/>
                <w:b w:val="0"/>
                <w:sz w:val="16"/>
                <w:szCs w:val="16"/>
              </w:rPr>
              <w:t>Mandanten</w:t>
            </w:r>
            <w:r>
              <w:rPr>
                <w:rFonts w:ascii="Arial" w:hAnsi="Arial" w:cs="Arial"/>
                <w:b w:val="0"/>
                <w:sz w:val="16"/>
                <w:szCs w:val="16"/>
              </w:rPr>
              <w:t>privileg: Auskunftsverweigerungsrecht, soweit sich Verlangen auf im Rahmen von Rechtsberatung oder Prozessvertretung erlangten Informationen bezieht; Auskunftspflicht bleibt dagegen bestehen, wenn Rechtsanwalt</w:t>
            </w:r>
            <w:r w:rsidRPr="003F0649">
              <w:rPr>
                <w:rFonts w:ascii="Arial" w:hAnsi="Arial" w:cs="Arial"/>
                <w:b w:val="0"/>
                <w:sz w:val="16"/>
                <w:szCs w:val="16"/>
              </w:rPr>
              <w:t xml:space="preserve"> weiß, dass der </w:t>
            </w:r>
            <w:r>
              <w:rPr>
                <w:rFonts w:ascii="Arial" w:hAnsi="Arial" w:cs="Arial"/>
                <w:b w:val="0"/>
                <w:sz w:val="16"/>
                <w:szCs w:val="16"/>
              </w:rPr>
              <w:t>Mandant</w:t>
            </w:r>
            <w:r w:rsidRPr="003F0649">
              <w:rPr>
                <w:rFonts w:ascii="Arial" w:hAnsi="Arial" w:cs="Arial"/>
                <w:b w:val="0"/>
                <w:sz w:val="16"/>
                <w:szCs w:val="16"/>
              </w:rPr>
              <w:t xml:space="preserve"> Rechtsberatung für </w:t>
            </w:r>
            <w:r>
              <w:rPr>
                <w:rFonts w:ascii="Arial" w:hAnsi="Arial" w:cs="Arial"/>
                <w:b w:val="0"/>
                <w:sz w:val="16"/>
                <w:szCs w:val="16"/>
              </w:rPr>
              <w:t>GW/TF-</w:t>
            </w:r>
            <w:r w:rsidRPr="003F0649">
              <w:rPr>
                <w:rFonts w:ascii="Arial" w:hAnsi="Arial" w:cs="Arial"/>
                <w:b w:val="0"/>
                <w:sz w:val="16"/>
                <w:szCs w:val="16"/>
              </w:rPr>
              <w:t>Zweck</w:t>
            </w:r>
            <w:r>
              <w:rPr>
                <w:rFonts w:ascii="Arial" w:hAnsi="Arial" w:cs="Arial"/>
                <w:b w:val="0"/>
                <w:sz w:val="16"/>
                <w:szCs w:val="16"/>
              </w:rPr>
              <w:t>e</w:t>
            </w:r>
            <w:r w:rsidRPr="003F0649">
              <w:rPr>
                <w:rFonts w:ascii="Arial" w:hAnsi="Arial" w:cs="Arial"/>
                <w:b w:val="0"/>
                <w:sz w:val="16"/>
                <w:szCs w:val="16"/>
              </w:rPr>
              <w:t xml:space="preserve"> in Anspruch genommen hat oder nimmt.</w:t>
            </w:r>
          </w:p>
        </w:tc>
        <w:tc>
          <w:tcPr>
            <w:tcW w:w="1129" w:type="dxa"/>
          </w:tcPr>
          <w:p w14:paraId="3A89A778" w14:textId="75A8F7D1" w:rsidR="008536F0" w:rsidRPr="00C92658" w:rsidRDefault="00AA358E" w:rsidP="008536F0">
            <w:pPr>
              <w:rPr>
                <w:rFonts w:ascii="Arial" w:hAnsi="Arial"/>
                <w:b w:val="0"/>
                <w:sz w:val="16"/>
                <w:szCs w:val="16"/>
              </w:rPr>
            </w:pPr>
            <w:r>
              <w:rPr>
                <w:rFonts w:ascii="Arial" w:hAnsi="Arial"/>
                <w:b w:val="0"/>
                <w:sz w:val="16"/>
                <w:szCs w:val="16"/>
              </w:rPr>
              <w:t>V.4.</w:t>
            </w:r>
          </w:p>
        </w:tc>
        <w:tc>
          <w:tcPr>
            <w:tcW w:w="1129" w:type="dxa"/>
          </w:tcPr>
          <w:p w14:paraId="4DEA6ADA" w14:textId="77777777" w:rsidR="008536F0" w:rsidRDefault="008536F0" w:rsidP="008536F0">
            <w:pPr>
              <w:rPr>
                <w:rFonts w:ascii="Arial" w:hAnsi="Arial"/>
                <w:b w:val="0"/>
                <w:sz w:val="16"/>
                <w:szCs w:val="16"/>
              </w:rPr>
            </w:pPr>
            <w:r>
              <w:rPr>
                <w:rFonts w:ascii="Arial" w:hAnsi="Arial"/>
                <w:b w:val="0"/>
                <w:sz w:val="16"/>
                <w:szCs w:val="16"/>
              </w:rPr>
              <w:t>§ 30 III</w:t>
            </w:r>
          </w:p>
        </w:tc>
        <w:tc>
          <w:tcPr>
            <w:tcW w:w="1129" w:type="dxa"/>
          </w:tcPr>
          <w:p w14:paraId="3512193E" w14:textId="77777777" w:rsidR="008536F0" w:rsidRDefault="008536F0" w:rsidP="008536F0">
            <w:pPr>
              <w:rPr>
                <w:rFonts w:ascii="Arial" w:hAnsi="Arial"/>
                <w:b w:val="0"/>
                <w:sz w:val="16"/>
                <w:szCs w:val="16"/>
              </w:rPr>
            </w:pPr>
            <w:r>
              <w:rPr>
                <w:rFonts w:ascii="Arial" w:hAnsi="Arial"/>
                <w:b w:val="0"/>
                <w:sz w:val="16"/>
                <w:szCs w:val="16"/>
              </w:rPr>
              <w:t>§ 56 I Nr. 57</w:t>
            </w:r>
          </w:p>
        </w:tc>
        <w:tc>
          <w:tcPr>
            <w:tcW w:w="1224" w:type="dxa"/>
          </w:tcPr>
          <w:p w14:paraId="125F3685" w14:textId="77777777" w:rsidR="008536F0" w:rsidRDefault="008536F0" w:rsidP="008536F0">
            <w:pPr>
              <w:rPr>
                <w:rFonts w:ascii="Arial" w:hAnsi="Arial"/>
                <w:b w:val="0"/>
                <w:sz w:val="16"/>
                <w:szCs w:val="16"/>
              </w:rPr>
            </w:pPr>
          </w:p>
        </w:tc>
      </w:tr>
      <w:tr w:rsidR="008536F0" w:rsidRPr="00C92658" w14:paraId="081B0F4A" w14:textId="77777777" w:rsidTr="0037651C">
        <w:trPr>
          <w:trHeight w:val="454"/>
        </w:trPr>
        <w:tc>
          <w:tcPr>
            <w:tcW w:w="640" w:type="dxa"/>
          </w:tcPr>
          <w:p w14:paraId="4EE1880C" w14:textId="77777777" w:rsidR="008536F0" w:rsidRDefault="008536F0" w:rsidP="008536F0">
            <w:pPr>
              <w:rPr>
                <w:rFonts w:ascii="Arial" w:hAnsi="Arial"/>
                <w:b w:val="0"/>
                <w:sz w:val="16"/>
                <w:szCs w:val="16"/>
              </w:rPr>
            </w:pPr>
            <w:r w:rsidRPr="00E35EEF">
              <w:rPr>
                <w:rFonts w:ascii="Arial" w:hAnsi="Arial"/>
                <w:b w:val="0"/>
                <w:sz w:val="16"/>
                <w:szCs w:val="16"/>
              </w:rPr>
              <w:t>6</w:t>
            </w:r>
            <w:r>
              <w:rPr>
                <w:rFonts w:ascii="Arial" w:hAnsi="Arial"/>
                <w:b w:val="0"/>
                <w:sz w:val="16"/>
                <w:szCs w:val="16"/>
              </w:rPr>
              <w:t>020</w:t>
            </w:r>
          </w:p>
          <w:p w14:paraId="3D2D1AB6" w14:textId="77777777" w:rsidR="008536F0" w:rsidRDefault="008536F0" w:rsidP="008536F0">
            <w:pPr>
              <w:rPr>
                <w:rFonts w:ascii="Arial" w:hAnsi="Arial"/>
                <w:b w:val="0"/>
                <w:sz w:val="16"/>
                <w:szCs w:val="16"/>
              </w:rPr>
            </w:pPr>
          </w:p>
          <w:p w14:paraId="0666969B" w14:textId="77777777" w:rsidR="008536F0" w:rsidRDefault="008536F0" w:rsidP="008536F0">
            <w:pPr>
              <w:rPr>
                <w:rFonts w:ascii="Arial" w:hAnsi="Arial"/>
                <w:b w:val="0"/>
                <w:sz w:val="16"/>
                <w:szCs w:val="16"/>
              </w:rPr>
            </w:pPr>
          </w:p>
          <w:p w14:paraId="28AC6DA9" w14:textId="77777777" w:rsidR="008536F0" w:rsidRDefault="008536F0" w:rsidP="008536F0">
            <w:pPr>
              <w:rPr>
                <w:rFonts w:ascii="Arial" w:hAnsi="Arial"/>
                <w:b w:val="0"/>
                <w:sz w:val="16"/>
                <w:szCs w:val="16"/>
              </w:rPr>
            </w:pPr>
          </w:p>
          <w:p w14:paraId="79F7AC74" w14:textId="77777777" w:rsidR="008536F0" w:rsidRDefault="008536F0" w:rsidP="008536F0">
            <w:pPr>
              <w:rPr>
                <w:rFonts w:ascii="Arial" w:hAnsi="Arial"/>
                <w:b w:val="0"/>
                <w:sz w:val="16"/>
                <w:szCs w:val="16"/>
              </w:rPr>
            </w:pPr>
          </w:p>
          <w:p w14:paraId="2D9FE9F5" w14:textId="77777777" w:rsidR="008536F0" w:rsidRDefault="008536F0" w:rsidP="008536F0">
            <w:pPr>
              <w:rPr>
                <w:rFonts w:ascii="Arial" w:hAnsi="Arial"/>
                <w:b w:val="0"/>
                <w:sz w:val="16"/>
                <w:szCs w:val="16"/>
              </w:rPr>
            </w:pPr>
            <w:r>
              <w:rPr>
                <w:rFonts w:ascii="Arial" w:hAnsi="Arial"/>
                <w:b w:val="0"/>
                <w:sz w:val="16"/>
                <w:szCs w:val="16"/>
              </w:rPr>
              <w:t>6027</w:t>
            </w:r>
          </w:p>
          <w:p w14:paraId="6ADF33BE" w14:textId="77777777" w:rsidR="008536F0" w:rsidRDefault="008536F0" w:rsidP="008536F0">
            <w:pPr>
              <w:rPr>
                <w:rFonts w:ascii="Arial" w:hAnsi="Arial"/>
                <w:b w:val="0"/>
                <w:sz w:val="16"/>
                <w:szCs w:val="16"/>
              </w:rPr>
            </w:pPr>
          </w:p>
          <w:p w14:paraId="0FD0F4C4" w14:textId="77777777" w:rsidR="008536F0" w:rsidRDefault="008536F0" w:rsidP="008536F0">
            <w:pPr>
              <w:rPr>
                <w:rFonts w:ascii="Arial" w:hAnsi="Arial"/>
                <w:b w:val="0"/>
                <w:sz w:val="16"/>
                <w:szCs w:val="16"/>
              </w:rPr>
            </w:pPr>
          </w:p>
          <w:p w14:paraId="5E4AB6AD" w14:textId="77777777" w:rsidR="008536F0" w:rsidRDefault="008536F0" w:rsidP="008536F0">
            <w:pPr>
              <w:rPr>
                <w:rFonts w:ascii="Arial" w:hAnsi="Arial"/>
                <w:b w:val="0"/>
                <w:sz w:val="16"/>
                <w:szCs w:val="16"/>
              </w:rPr>
            </w:pPr>
            <w:r>
              <w:rPr>
                <w:rFonts w:ascii="Arial" w:hAnsi="Arial"/>
                <w:b w:val="0"/>
                <w:sz w:val="16"/>
                <w:szCs w:val="16"/>
              </w:rPr>
              <w:t>6028</w:t>
            </w:r>
          </w:p>
          <w:p w14:paraId="734F02E1" w14:textId="77777777" w:rsidR="008536F0" w:rsidRDefault="008536F0" w:rsidP="008536F0">
            <w:pPr>
              <w:rPr>
                <w:rFonts w:ascii="Arial" w:hAnsi="Arial"/>
                <w:b w:val="0"/>
                <w:sz w:val="16"/>
                <w:szCs w:val="16"/>
              </w:rPr>
            </w:pPr>
          </w:p>
          <w:p w14:paraId="392E717E" w14:textId="77777777" w:rsidR="008536F0" w:rsidRDefault="008536F0" w:rsidP="008536F0">
            <w:pPr>
              <w:rPr>
                <w:rFonts w:ascii="Arial" w:hAnsi="Arial"/>
                <w:b w:val="0"/>
                <w:sz w:val="16"/>
                <w:szCs w:val="16"/>
              </w:rPr>
            </w:pPr>
          </w:p>
          <w:p w14:paraId="45C4BD13" w14:textId="77777777" w:rsidR="008536F0" w:rsidRPr="00E35EEF" w:rsidRDefault="008536F0" w:rsidP="008536F0">
            <w:pPr>
              <w:rPr>
                <w:rFonts w:ascii="Arial" w:hAnsi="Arial"/>
                <w:b w:val="0"/>
                <w:sz w:val="16"/>
                <w:szCs w:val="16"/>
              </w:rPr>
            </w:pPr>
            <w:r>
              <w:rPr>
                <w:rFonts w:ascii="Arial" w:hAnsi="Arial"/>
                <w:b w:val="0"/>
                <w:sz w:val="16"/>
                <w:szCs w:val="16"/>
              </w:rPr>
              <w:t>6029</w:t>
            </w:r>
          </w:p>
        </w:tc>
        <w:tc>
          <w:tcPr>
            <w:tcW w:w="3969" w:type="dxa"/>
          </w:tcPr>
          <w:p w14:paraId="279654A0" w14:textId="77777777" w:rsidR="008536F0" w:rsidRDefault="008536F0" w:rsidP="008536F0">
            <w:pPr>
              <w:rPr>
                <w:rFonts w:ascii="Arial" w:hAnsi="Arial"/>
                <w:b w:val="0"/>
                <w:sz w:val="16"/>
                <w:szCs w:val="16"/>
              </w:rPr>
            </w:pPr>
            <w:r>
              <w:rPr>
                <w:rFonts w:ascii="Arial" w:hAnsi="Arial"/>
                <w:b w:val="0"/>
                <w:sz w:val="16"/>
                <w:szCs w:val="16"/>
              </w:rPr>
              <w:t xml:space="preserve">Auskunftserteilung über alle Geschäftsangelegenheiten und Transaktionen sowie Vorlage von Unterlagen auf Verlangen der Rechtsanwaltskammer, soweit für die Einhaltung der Anforderungen nach dem </w:t>
            </w:r>
            <w:proofErr w:type="spellStart"/>
            <w:r>
              <w:rPr>
                <w:rFonts w:ascii="Arial" w:hAnsi="Arial"/>
                <w:b w:val="0"/>
                <w:sz w:val="16"/>
                <w:szCs w:val="16"/>
              </w:rPr>
              <w:t>GwG</w:t>
            </w:r>
            <w:proofErr w:type="spellEnd"/>
            <w:r>
              <w:rPr>
                <w:rFonts w:ascii="Arial" w:hAnsi="Arial"/>
                <w:b w:val="0"/>
                <w:sz w:val="16"/>
                <w:szCs w:val="16"/>
              </w:rPr>
              <w:t xml:space="preserve"> von Bedeutung</w:t>
            </w:r>
          </w:p>
          <w:p w14:paraId="4D3945FB" w14:textId="77777777" w:rsidR="008536F0" w:rsidRDefault="008536F0" w:rsidP="008536F0">
            <w:pPr>
              <w:rPr>
                <w:rFonts w:ascii="Arial" w:hAnsi="Arial" w:cs="Arial"/>
                <w:b w:val="0"/>
                <w:sz w:val="16"/>
                <w:szCs w:val="16"/>
              </w:rPr>
            </w:pPr>
            <w:r>
              <w:rPr>
                <w:rFonts w:ascii="Arial" w:hAnsi="Arial" w:cs="Arial"/>
                <w:b w:val="0"/>
                <w:sz w:val="16"/>
                <w:szCs w:val="16"/>
              </w:rPr>
              <w:t>►Auskunftsverweigerungsrecht, soweit Beantwortung Gefahr der Verfolgung wegen einer Straftat oder Ordnungswidrigkeit mit sich bringt.</w:t>
            </w:r>
          </w:p>
          <w:p w14:paraId="293E8F71" w14:textId="7C1B55DC" w:rsidR="008536F0" w:rsidRDefault="008536F0" w:rsidP="008536F0">
            <w:pPr>
              <w:rPr>
                <w:rFonts w:ascii="Arial" w:hAnsi="Arial" w:cs="Arial"/>
                <w:b w:val="0"/>
                <w:sz w:val="16"/>
                <w:szCs w:val="16"/>
              </w:rPr>
            </w:pPr>
            <w:r>
              <w:rPr>
                <w:rFonts w:ascii="Arial" w:hAnsi="Arial" w:cs="Arial"/>
                <w:b w:val="0"/>
                <w:sz w:val="16"/>
                <w:szCs w:val="16"/>
              </w:rPr>
              <w:t>►</w:t>
            </w:r>
            <w:r w:rsidR="00AA358E">
              <w:rPr>
                <w:rFonts w:ascii="Arial" w:hAnsi="Arial" w:cs="Arial"/>
                <w:b w:val="0"/>
                <w:sz w:val="16"/>
                <w:szCs w:val="16"/>
              </w:rPr>
              <w:t>Mandanten</w:t>
            </w:r>
            <w:r>
              <w:rPr>
                <w:rFonts w:ascii="Arial" w:hAnsi="Arial" w:cs="Arial"/>
                <w:b w:val="0"/>
                <w:sz w:val="16"/>
                <w:szCs w:val="16"/>
              </w:rPr>
              <w:t>privileg: Auskunftsverweigerungsrecht, soweit sich Verlangen auf im Rahmen von Rechtsberatung oder Prozessvertretung erlangten Informationen bezieht; Auskunftspflicht bleibt dagegen bestehen, wenn Rechtsanwalt</w:t>
            </w:r>
            <w:r w:rsidRPr="003F0649">
              <w:rPr>
                <w:rFonts w:ascii="Arial" w:hAnsi="Arial" w:cs="Arial"/>
                <w:b w:val="0"/>
                <w:sz w:val="16"/>
                <w:szCs w:val="16"/>
              </w:rPr>
              <w:t xml:space="preserve"> weiß, dass der </w:t>
            </w:r>
            <w:r>
              <w:rPr>
                <w:rFonts w:ascii="Arial" w:hAnsi="Arial" w:cs="Arial"/>
                <w:b w:val="0"/>
                <w:sz w:val="16"/>
                <w:szCs w:val="16"/>
              </w:rPr>
              <w:t>Mandant</w:t>
            </w:r>
            <w:r w:rsidRPr="003F0649">
              <w:rPr>
                <w:rFonts w:ascii="Arial" w:hAnsi="Arial" w:cs="Arial"/>
                <w:b w:val="0"/>
                <w:sz w:val="16"/>
                <w:szCs w:val="16"/>
              </w:rPr>
              <w:t xml:space="preserve"> Rechtsberatung für </w:t>
            </w:r>
            <w:r>
              <w:rPr>
                <w:rFonts w:ascii="Arial" w:hAnsi="Arial" w:cs="Arial"/>
                <w:b w:val="0"/>
                <w:sz w:val="16"/>
                <w:szCs w:val="16"/>
              </w:rPr>
              <w:t>GW/TF-</w:t>
            </w:r>
            <w:r w:rsidRPr="003F0649">
              <w:rPr>
                <w:rFonts w:ascii="Arial" w:hAnsi="Arial" w:cs="Arial"/>
                <w:b w:val="0"/>
                <w:sz w:val="16"/>
                <w:szCs w:val="16"/>
              </w:rPr>
              <w:t>Zweck</w:t>
            </w:r>
            <w:r>
              <w:rPr>
                <w:rFonts w:ascii="Arial" w:hAnsi="Arial" w:cs="Arial"/>
                <w:b w:val="0"/>
                <w:sz w:val="16"/>
                <w:szCs w:val="16"/>
              </w:rPr>
              <w:t>e</w:t>
            </w:r>
            <w:r w:rsidRPr="003F0649">
              <w:rPr>
                <w:rFonts w:ascii="Arial" w:hAnsi="Arial" w:cs="Arial"/>
                <w:b w:val="0"/>
                <w:sz w:val="16"/>
                <w:szCs w:val="16"/>
              </w:rPr>
              <w:t xml:space="preserve"> in Anspruch genommen hat oder nimmt</w:t>
            </w:r>
            <w:r>
              <w:rPr>
                <w:rFonts w:ascii="Arial" w:hAnsi="Arial" w:cs="Arial"/>
                <w:b w:val="0"/>
                <w:sz w:val="16"/>
                <w:szCs w:val="16"/>
              </w:rPr>
              <w:t>.</w:t>
            </w:r>
          </w:p>
          <w:p w14:paraId="6011B30C" w14:textId="77777777" w:rsidR="008536F0" w:rsidRDefault="008536F0" w:rsidP="008536F0">
            <w:pPr>
              <w:rPr>
                <w:rFonts w:ascii="Arial" w:hAnsi="Arial"/>
                <w:b w:val="0"/>
                <w:sz w:val="16"/>
                <w:szCs w:val="16"/>
              </w:rPr>
            </w:pPr>
            <w:r>
              <w:rPr>
                <w:rFonts w:ascii="Arial" w:hAnsi="Arial" w:cs="Arial"/>
                <w:b w:val="0"/>
                <w:sz w:val="16"/>
                <w:szCs w:val="16"/>
              </w:rPr>
              <w:t>►Auskunftsverweigerungsrecht lässt Pflicht zur Vorlage von Unterlagen unberührt.</w:t>
            </w:r>
          </w:p>
        </w:tc>
        <w:tc>
          <w:tcPr>
            <w:tcW w:w="1129" w:type="dxa"/>
          </w:tcPr>
          <w:p w14:paraId="220EBAC3" w14:textId="268895C3" w:rsidR="008536F0" w:rsidRPr="00C92658" w:rsidRDefault="00AA358E" w:rsidP="008536F0">
            <w:pPr>
              <w:rPr>
                <w:rFonts w:ascii="Arial" w:hAnsi="Arial"/>
                <w:b w:val="0"/>
                <w:sz w:val="16"/>
                <w:szCs w:val="16"/>
              </w:rPr>
            </w:pPr>
            <w:r>
              <w:rPr>
                <w:rFonts w:ascii="Arial" w:hAnsi="Arial"/>
                <w:b w:val="0"/>
                <w:sz w:val="16"/>
                <w:szCs w:val="16"/>
              </w:rPr>
              <w:t>VII.</w:t>
            </w:r>
          </w:p>
        </w:tc>
        <w:tc>
          <w:tcPr>
            <w:tcW w:w="1129" w:type="dxa"/>
          </w:tcPr>
          <w:p w14:paraId="2A1F97CB" w14:textId="78789F40" w:rsidR="008536F0" w:rsidRDefault="008536F0" w:rsidP="008536F0">
            <w:pPr>
              <w:rPr>
                <w:rFonts w:ascii="Arial" w:hAnsi="Arial"/>
                <w:b w:val="0"/>
                <w:sz w:val="16"/>
                <w:szCs w:val="16"/>
              </w:rPr>
            </w:pPr>
            <w:r>
              <w:rPr>
                <w:rFonts w:ascii="Arial" w:hAnsi="Arial"/>
                <w:b w:val="0"/>
                <w:sz w:val="16"/>
                <w:szCs w:val="16"/>
              </w:rPr>
              <w:t>§ 52 I</w:t>
            </w:r>
            <w:r w:rsidR="00BB3557">
              <w:rPr>
                <w:rFonts w:ascii="Arial" w:hAnsi="Arial"/>
                <w:b w:val="0"/>
                <w:sz w:val="16"/>
                <w:szCs w:val="16"/>
              </w:rPr>
              <w:t xml:space="preserve">, </w:t>
            </w:r>
            <w:r w:rsidR="00BB3557" w:rsidRPr="00BB3557">
              <w:rPr>
                <w:rFonts w:ascii="Arial" w:hAnsi="Arial"/>
                <w:b w:val="0"/>
                <w:color w:val="FF0000"/>
                <w:sz w:val="16"/>
                <w:szCs w:val="16"/>
              </w:rPr>
              <w:t>VI</w:t>
            </w:r>
          </w:p>
        </w:tc>
        <w:tc>
          <w:tcPr>
            <w:tcW w:w="1129" w:type="dxa"/>
          </w:tcPr>
          <w:p w14:paraId="190F0F21" w14:textId="77777777" w:rsidR="008536F0" w:rsidRDefault="008536F0" w:rsidP="008536F0">
            <w:pPr>
              <w:rPr>
                <w:rFonts w:ascii="Arial" w:hAnsi="Arial"/>
                <w:b w:val="0"/>
                <w:sz w:val="16"/>
                <w:szCs w:val="16"/>
              </w:rPr>
            </w:pPr>
            <w:r>
              <w:rPr>
                <w:rFonts w:ascii="Arial" w:hAnsi="Arial"/>
                <w:b w:val="0"/>
                <w:sz w:val="16"/>
                <w:szCs w:val="16"/>
              </w:rPr>
              <w:t>§ 56 I Nr.</w:t>
            </w:r>
            <w:r w:rsidRPr="00BB3557">
              <w:rPr>
                <w:rFonts w:ascii="Arial" w:hAnsi="Arial"/>
                <w:b w:val="0"/>
                <w:color w:val="FF0000"/>
                <w:sz w:val="16"/>
                <w:szCs w:val="16"/>
              </w:rPr>
              <w:t xml:space="preserve"> 63</w:t>
            </w:r>
            <w:bookmarkStart w:id="1" w:name="_GoBack"/>
            <w:bookmarkEnd w:id="1"/>
          </w:p>
          <w:p w14:paraId="71C42A4B" w14:textId="77777777" w:rsidR="008536F0" w:rsidRDefault="008536F0" w:rsidP="008536F0">
            <w:pPr>
              <w:rPr>
                <w:rFonts w:ascii="Arial" w:hAnsi="Arial"/>
                <w:b w:val="0"/>
                <w:sz w:val="16"/>
                <w:szCs w:val="16"/>
              </w:rPr>
            </w:pPr>
            <w:r>
              <w:rPr>
                <w:rFonts w:ascii="Arial" w:hAnsi="Arial"/>
                <w:b w:val="0"/>
                <w:sz w:val="16"/>
                <w:szCs w:val="16"/>
              </w:rPr>
              <w:t>(Auskünfte)</w:t>
            </w:r>
          </w:p>
        </w:tc>
        <w:tc>
          <w:tcPr>
            <w:tcW w:w="1224" w:type="dxa"/>
          </w:tcPr>
          <w:p w14:paraId="0D978020" w14:textId="77777777" w:rsidR="008536F0" w:rsidRDefault="008536F0" w:rsidP="008536F0">
            <w:pPr>
              <w:rPr>
                <w:rFonts w:ascii="Arial" w:hAnsi="Arial"/>
                <w:b w:val="0"/>
                <w:sz w:val="16"/>
                <w:szCs w:val="16"/>
              </w:rPr>
            </w:pPr>
          </w:p>
        </w:tc>
      </w:tr>
      <w:tr w:rsidR="008536F0" w:rsidRPr="00C92658" w14:paraId="238B045D" w14:textId="77777777" w:rsidTr="0037651C">
        <w:trPr>
          <w:trHeight w:val="454"/>
        </w:trPr>
        <w:tc>
          <w:tcPr>
            <w:tcW w:w="640" w:type="dxa"/>
          </w:tcPr>
          <w:p w14:paraId="11263E30" w14:textId="77777777" w:rsidR="008536F0" w:rsidRPr="00E35EEF" w:rsidRDefault="008536F0" w:rsidP="008536F0">
            <w:pPr>
              <w:rPr>
                <w:rFonts w:ascii="Arial" w:hAnsi="Arial"/>
                <w:b w:val="0"/>
                <w:sz w:val="16"/>
                <w:szCs w:val="16"/>
              </w:rPr>
            </w:pPr>
            <w:r w:rsidRPr="00E35EEF">
              <w:rPr>
                <w:rFonts w:ascii="Arial" w:hAnsi="Arial"/>
                <w:b w:val="0"/>
                <w:sz w:val="16"/>
                <w:szCs w:val="16"/>
              </w:rPr>
              <w:t>6</w:t>
            </w:r>
            <w:r>
              <w:rPr>
                <w:rFonts w:ascii="Arial" w:hAnsi="Arial"/>
                <w:b w:val="0"/>
                <w:sz w:val="16"/>
                <w:szCs w:val="16"/>
              </w:rPr>
              <w:t>030</w:t>
            </w:r>
          </w:p>
        </w:tc>
        <w:tc>
          <w:tcPr>
            <w:tcW w:w="3969" w:type="dxa"/>
          </w:tcPr>
          <w:p w14:paraId="032C62AD" w14:textId="77777777" w:rsidR="008536F0" w:rsidRDefault="008536F0" w:rsidP="008536F0">
            <w:pPr>
              <w:rPr>
                <w:rFonts w:ascii="Arial" w:hAnsi="Arial"/>
                <w:b w:val="0"/>
                <w:sz w:val="16"/>
                <w:szCs w:val="16"/>
              </w:rPr>
            </w:pPr>
            <w:r>
              <w:rPr>
                <w:rFonts w:ascii="Arial" w:hAnsi="Arial"/>
                <w:b w:val="0"/>
                <w:sz w:val="16"/>
                <w:szCs w:val="16"/>
              </w:rPr>
              <w:t xml:space="preserve">Darlegung auf Verlangen der Rechtsanwaltskammer, </w:t>
            </w:r>
            <w:r w:rsidRPr="003F0649">
              <w:rPr>
                <w:rFonts w:ascii="Arial" w:hAnsi="Arial"/>
                <w:b w:val="0"/>
                <w:sz w:val="16"/>
                <w:szCs w:val="16"/>
              </w:rPr>
              <w:t xml:space="preserve">dass Umfang der </w:t>
            </w:r>
            <w:r>
              <w:rPr>
                <w:rFonts w:ascii="Arial" w:hAnsi="Arial"/>
                <w:b w:val="0"/>
                <w:sz w:val="16"/>
                <w:szCs w:val="16"/>
              </w:rPr>
              <w:t xml:space="preserve">im Rahmen allgemeiner, vereinfachter oder verstärkter Sorgfaltspflichten </w:t>
            </w:r>
            <w:r w:rsidRPr="003F0649">
              <w:rPr>
                <w:rFonts w:ascii="Arial" w:hAnsi="Arial"/>
                <w:b w:val="0"/>
                <w:sz w:val="16"/>
                <w:szCs w:val="16"/>
              </w:rPr>
              <w:t xml:space="preserve">getroffenen Maßnahmen im Hinblick auf </w:t>
            </w:r>
            <w:r>
              <w:rPr>
                <w:rFonts w:ascii="Arial" w:hAnsi="Arial"/>
                <w:b w:val="0"/>
                <w:sz w:val="16"/>
                <w:szCs w:val="16"/>
              </w:rPr>
              <w:t>GW/TF-</w:t>
            </w:r>
            <w:r w:rsidRPr="003F0649">
              <w:rPr>
                <w:rFonts w:ascii="Arial" w:hAnsi="Arial"/>
                <w:b w:val="0"/>
                <w:sz w:val="16"/>
                <w:szCs w:val="16"/>
              </w:rPr>
              <w:t>Risiken angemessen ist</w:t>
            </w:r>
          </w:p>
        </w:tc>
        <w:tc>
          <w:tcPr>
            <w:tcW w:w="1129" w:type="dxa"/>
          </w:tcPr>
          <w:p w14:paraId="58D232E8" w14:textId="77777777" w:rsidR="008536F0" w:rsidRPr="00C92658" w:rsidRDefault="008536F0" w:rsidP="008536F0">
            <w:pPr>
              <w:rPr>
                <w:rFonts w:ascii="Arial" w:hAnsi="Arial"/>
                <w:b w:val="0"/>
                <w:sz w:val="16"/>
                <w:szCs w:val="16"/>
              </w:rPr>
            </w:pPr>
          </w:p>
        </w:tc>
        <w:tc>
          <w:tcPr>
            <w:tcW w:w="1129" w:type="dxa"/>
          </w:tcPr>
          <w:p w14:paraId="12F7C0A2" w14:textId="77777777" w:rsidR="008536F0" w:rsidRDefault="008536F0" w:rsidP="008536F0">
            <w:pPr>
              <w:rPr>
                <w:rFonts w:ascii="Arial" w:hAnsi="Arial"/>
                <w:b w:val="0"/>
                <w:sz w:val="16"/>
                <w:szCs w:val="16"/>
              </w:rPr>
            </w:pPr>
            <w:r>
              <w:rPr>
                <w:rFonts w:ascii="Arial" w:hAnsi="Arial"/>
                <w:b w:val="0"/>
                <w:sz w:val="16"/>
                <w:szCs w:val="16"/>
              </w:rPr>
              <w:t xml:space="preserve">§ 10 II 4 (ggf. </w:t>
            </w:r>
            <w:proofErr w:type="spellStart"/>
            <w:r>
              <w:rPr>
                <w:rFonts w:ascii="Arial" w:hAnsi="Arial"/>
                <w:b w:val="0"/>
                <w:sz w:val="16"/>
                <w:szCs w:val="16"/>
              </w:rPr>
              <w:t>iVm</w:t>
            </w:r>
            <w:proofErr w:type="spellEnd"/>
            <w:r>
              <w:rPr>
                <w:rFonts w:ascii="Arial" w:hAnsi="Arial"/>
                <w:b w:val="0"/>
                <w:sz w:val="16"/>
                <w:szCs w:val="16"/>
              </w:rPr>
              <w:t xml:space="preserve"> § 14 I 2 bzw. 15 II 3)</w:t>
            </w:r>
          </w:p>
        </w:tc>
        <w:tc>
          <w:tcPr>
            <w:tcW w:w="1129" w:type="dxa"/>
          </w:tcPr>
          <w:p w14:paraId="45A5C2DE" w14:textId="77777777" w:rsidR="008536F0" w:rsidRDefault="008536F0" w:rsidP="008536F0">
            <w:pPr>
              <w:rPr>
                <w:rFonts w:ascii="Arial" w:hAnsi="Arial"/>
                <w:b w:val="0"/>
                <w:sz w:val="16"/>
                <w:szCs w:val="16"/>
              </w:rPr>
            </w:pPr>
            <w:r>
              <w:rPr>
                <w:rFonts w:ascii="Arial" w:hAnsi="Arial"/>
                <w:b w:val="0"/>
                <w:sz w:val="16"/>
                <w:szCs w:val="16"/>
              </w:rPr>
              <w:t>§ 56 I Nr. 23</w:t>
            </w:r>
          </w:p>
        </w:tc>
        <w:tc>
          <w:tcPr>
            <w:tcW w:w="1224" w:type="dxa"/>
          </w:tcPr>
          <w:p w14:paraId="0331AB73" w14:textId="77777777" w:rsidR="008536F0" w:rsidRDefault="008536F0" w:rsidP="008536F0">
            <w:pPr>
              <w:rPr>
                <w:rFonts w:ascii="Arial" w:hAnsi="Arial"/>
                <w:b w:val="0"/>
                <w:sz w:val="16"/>
                <w:szCs w:val="16"/>
              </w:rPr>
            </w:pPr>
          </w:p>
        </w:tc>
      </w:tr>
      <w:tr w:rsidR="008536F0" w:rsidRPr="00C92658" w14:paraId="591D8A1C" w14:textId="77777777" w:rsidTr="0037651C">
        <w:trPr>
          <w:trHeight w:val="454"/>
        </w:trPr>
        <w:tc>
          <w:tcPr>
            <w:tcW w:w="640" w:type="dxa"/>
          </w:tcPr>
          <w:p w14:paraId="2733365C" w14:textId="77777777" w:rsidR="008536F0" w:rsidRPr="00E35EEF" w:rsidRDefault="008536F0" w:rsidP="008536F0">
            <w:pPr>
              <w:rPr>
                <w:rFonts w:ascii="Arial" w:hAnsi="Arial"/>
                <w:b w:val="0"/>
                <w:sz w:val="16"/>
                <w:szCs w:val="16"/>
              </w:rPr>
            </w:pPr>
            <w:r w:rsidRPr="00E35EEF">
              <w:rPr>
                <w:rFonts w:ascii="Arial" w:hAnsi="Arial"/>
                <w:b w:val="0"/>
                <w:sz w:val="16"/>
                <w:szCs w:val="16"/>
              </w:rPr>
              <w:t>7</w:t>
            </w:r>
            <w:r>
              <w:rPr>
                <w:rFonts w:ascii="Arial" w:hAnsi="Arial"/>
                <w:b w:val="0"/>
                <w:sz w:val="16"/>
                <w:szCs w:val="16"/>
              </w:rPr>
              <w:t>000</w:t>
            </w:r>
          </w:p>
        </w:tc>
        <w:tc>
          <w:tcPr>
            <w:tcW w:w="3969" w:type="dxa"/>
          </w:tcPr>
          <w:p w14:paraId="72B93857" w14:textId="77777777" w:rsidR="008536F0" w:rsidRPr="00F83A4D" w:rsidRDefault="008536F0" w:rsidP="008536F0">
            <w:pPr>
              <w:rPr>
                <w:rFonts w:ascii="Arial" w:hAnsi="Arial"/>
                <w:sz w:val="16"/>
                <w:szCs w:val="16"/>
              </w:rPr>
            </w:pPr>
            <w:r>
              <w:rPr>
                <w:rFonts w:ascii="Arial" w:hAnsi="Arial"/>
                <w:sz w:val="16"/>
                <w:szCs w:val="16"/>
              </w:rPr>
              <w:t>Anordnungs</w:t>
            </w:r>
            <w:r w:rsidRPr="00F83A4D">
              <w:rPr>
                <w:rFonts w:ascii="Arial" w:hAnsi="Arial"/>
                <w:sz w:val="16"/>
                <w:szCs w:val="16"/>
              </w:rPr>
              <w:t>bezogene Pflichten</w:t>
            </w:r>
          </w:p>
        </w:tc>
        <w:tc>
          <w:tcPr>
            <w:tcW w:w="1129" w:type="dxa"/>
          </w:tcPr>
          <w:p w14:paraId="46B36867" w14:textId="77777777" w:rsidR="008536F0" w:rsidRPr="00C92658" w:rsidRDefault="008536F0" w:rsidP="008536F0">
            <w:pPr>
              <w:rPr>
                <w:rFonts w:ascii="Arial" w:hAnsi="Arial"/>
                <w:b w:val="0"/>
                <w:sz w:val="16"/>
                <w:szCs w:val="16"/>
              </w:rPr>
            </w:pPr>
          </w:p>
        </w:tc>
        <w:tc>
          <w:tcPr>
            <w:tcW w:w="1129" w:type="dxa"/>
          </w:tcPr>
          <w:p w14:paraId="6BB90890" w14:textId="77777777" w:rsidR="008536F0" w:rsidRDefault="008536F0" w:rsidP="008536F0">
            <w:pPr>
              <w:rPr>
                <w:rFonts w:ascii="Arial" w:hAnsi="Arial"/>
                <w:b w:val="0"/>
                <w:sz w:val="16"/>
                <w:szCs w:val="16"/>
              </w:rPr>
            </w:pPr>
          </w:p>
        </w:tc>
        <w:tc>
          <w:tcPr>
            <w:tcW w:w="1129" w:type="dxa"/>
          </w:tcPr>
          <w:p w14:paraId="348A71A7" w14:textId="77777777" w:rsidR="008536F0" w:rsidRDefault="008536F0" w:rsidP="008536F0">
            <w:pPr>
              <w:rPr>
                <w:rFonts w:ascii="Arial" w:hAnsi="Arial"/>
                <w:b w:val="0"/>
                <w:sz w:val="16"/>
                <w:szCs w:val="16"/>
              </w:rPr>
            </w:pPr>
          </w:p>
        </w:tc>
        <w:tc>
          <w:tcPr>
            <w:tcW w:w="1224" w:type="dxa"/>
          </w:tcPr>
          <w:p w14:paraId="3E36D887" w14:textId="77777777" w:rsidR="008536F0" w:rsidRDefault="008536F0" w:rsidP="008536F0">
            <w:pPr>
              <w:rPr>
                <w:rFonts w:ascii="Arial" w:hAnsi="Arial"/>
                <w:b w:val="0"/>
                <w:sz w:val="16"/>
                <w:szCs w:val="16"/>
              </w:rPr>
            </w:pPr>
          </w:p>
        </w:tc>
      </w:tr>
      <w:tr w:rsidR="008536F0" w:rsidRPr="00C92658" w14:paraId="11927BCB" w14:textId="77777777" w:rsidTr="0037651C">
        <w:trPr>
          <w:trHeight w:val="454"/>
        </w:trPr>
        <w:tc>
          <w:tcPr>
            <w:tcW w:w="640" w:type="dxa"/>
          </w:tcPr>
          <w:p w14:paraId="5D48308F" w14:textId="77777777" w:rsidR="008536F0" w:rsidRPr="00E35EEF" w:rsidRDefault="008536F0" w:rsidP="008536F0">
            <w:pPr>
              <w:rPr>
                <w:rFonts w:ascii="Arial" w:hAnsi="Arial"/>
                <w:b w:val="0"/>
                <w:sz w:val="16"/>
                <w:szCs w:val="16"/>
              </w:rPr>
            </w:pPr>
            <w:r>
              <w:rPr>
                <w:rFonts w:ascii="Arial" w:hAnsi="Arial"/>
                <w:b w:val="0"/>
                <w:sz w:val="16"/>
                <w:szCs w:val="16"/>
              </w:rPr>
              <w:t>7010</w:t>
            </w:r>
          </w:p>
        </w:tc>
        <w:tc>
          <w:tcPr>
            <w:tcW w:w="3969" w:type="dxa"/>
          </w:tcPr>
          <w:p w14:paraId="357BB65E" w14:textId="77777777" w:rsidR="008536F0" w:rsidRDefault="008536F0" w:rsidP="008536F0">
            <w:pPr>
              <w:rPr>
                <w:rFonts w:ascii="Arial" w:hAnsi="Arial"/>
                <w:b w:val="0"/>
                <w:sz w:val="16"/>
                <w:szCs w:val="16"/>
              </w:rPr>
            </w:pPr>
            <w:r>
              <w:rPr>
                <w:rFonts w:ascii="Arial" w:hAnsi="Arial"/>
                <w:b w:val="0"/>
                <w:sz w:val="16"/>
                <w:szCs w:val="16"/>
              </w:rPr>
              <w:t xml:space="preserve">Zur </w:t>
            </w:r>
            <w:proofErr w:type="spellStart"/>
            <w:r>
              <w:rPr>
                <w:rFonts w:ascii="Arial" w:hAnsi="Arial"/>
                <w:b w:val="0"/>
                <w:sz w:val="16"/>
                <w:szCs w:val="16"/>
              </w:rPr>
              <w:t>Verfügungstellung</w:t>
            </w:r>
            <w:proofErr w:type="spellEnd"/>
            <w:r>
              <w:rPr>
                <w:rFonts w:ascii="Arial" w:hAnsi="Arial"/>
                <w:b w:val="0"/>
                <w:sz w:val="16"/>
                <w:szCs w:val="16"/>
              </w:rPr>
              <w:t xml:space="preserve"> der Risikoanalyse auf Verlangen der Aufsichtsbehörde</w:t>
            </w:r>
          </w:p>
        </w:tc>
        <w:tc>
          <w:tcPr>
            <w:tcW w:w="1129" w:type="dxa"/>
          </w:tcPr>
          <w:p w14:paraId="660FF483" w14:textId="77777777" w:rsidR="008536F0" w:rsidRPr="00C92658" w:rsidRDefault="008536F0" w:rsidP="008536F0">
            <w:pPr>
              <w:rPr>
                <w:rFonts w:ascii="Arial" w:hAnsi="Arial"/>
                <w:b w:val="0"/>
                <w:sz w:val="16"/>
                <w:szCs w:val="16"/>
              </w:rPr>
            </w:pPr>
            <w:r>
              <w:rPr>
                <w:rFonts w:ascii="Arial" w:hAnsi="Arial"/>
                <w:b w:val="0"/>
                <w:sz w:val="16"/>
                <w:szCs w:val="16"/>
              </w:rPr>
              <w:t>IV.1.</w:t>
            </w:r>
          </w:p>
        </w:tc>
        <w:tc>
          <w:tcPr>
            <w:tcW w:w="1129" w:type="dxa"/>
          </w:tcPr>
          <w:p w14:paraId="0D24208E" w14:textId="77777777" w:rsidR="008536F0" w:rsidRDefault="008536F0" w:rsidP="008536F0">
            <w:pPr>
              <w:rPr>
                <w:rFonts w:ascii="Arial" w:hAnsi="Arial"/>
                <w:b w:val="0"/>
                <w:sz w:val="16"/>
                <w:szCs w:val="16"/>
              </w:rPr>
            </w:pPr>
            <w:r>
              <w:rPr>
                <w:rFonts w:ascii="Arial" w:hAnsi="Arial"/>
                <w:b w:val="0"/>
                <w:sz w:val="16"/>
                <w:szCs w:val="16"/>
              </w:rPr>
              <w:t>§ 5 II Nr. 3</w:t>
            </w:r>
          </w:p>
        </w:tc>
        <w:tc>
          <w:tcPr>
            <w:tcW w:w="1129" w:type="dxa"/>
          </w:tcPr>
          <w:p w14:paraId="3E01AEB1" w14:textId="77777777" w:rsidR="008536F0" w:rsidRDefault="008536F0" w:rsidP="008536F0">
            <w:pPr>
              <w:rPr>
                <w:rFonts w:ascii="Arial" w:hAnsi="Arial"/>
                <w:b w:val="0"/>
                <w:sz w:val="16"/>
                <w:szCs w:val="16"/>
              </w:rPr>
            </w:pPr>
          </w:p>
        </w:tc>
        <w:tc>
          <w:tcPr>
            <w:tcW w:w="1224" w:type="dxa"/>
          </w:tcPr>
          <w:p w14:paraId="6197A499" w14:textId="77777777" w:rsidR="008536F0" w:rsidRDefault="008536F0" w:rsidP="008536F0">
            <w:pPr>
              <w:rPr>
                <w:rFonts w:ascii="Arial" w:hAnsi="Arial"/>
                <w:b w:val="0"/>
                <w:sz w:val="16"/>
                <w:szCs w:val="16"/>
              </w:rPr>
            </w:pPr>
          </w:p>
        </w:tc>
      </w:tr>
      <w:tr w:rsidR="008536F0" w:rsidRPr="00C92658" w14:paraId="2FA64CB8" w14:textId="77777777" w:rsidTr="0037651C">
        <w:trPr>
          <w:trHeight w:val="454"/>
        </w:trPr>
        <w:tc>
          <w:tcPr>
            <w:tcW w:w="640" w:type="dxa"/>
          </w:tcPr>
          <w:p w14:paraId="3BA3D80A" w14:textId="77777777" w:rsidR="008536F0" w:rsidRDefault="008536F0" w:rsidP="008536F0">
            <w:pPr>
              <w:rPr>
                <w:rFonts w:ascii="Arial" w:hAnsi="Arial"/>
                <w:b w:val="0"/>
                <w:sz w:val="16"/>
                <w:szCs w:val="16"/>
              </w:rPr>
            </w:pPr>
            <w:r>
              <w:rPr>
                <w:rFonts w:ascii="Arial" w:hAnsi="Arial"/>
                <w:b w:val="0"/>
                <w:sz w:val="16"/>
                <w:szCs w:val="16"/>
              </w:rPr>
              <w:t>7020</w:t>
            </w:r>
          </w:p>
          <w:p w14:paraId="17A3C171" w14:textId="77777777" w:rsidR="008536F0" w:rsidRDefault="008536F0" w:rsidP="008536F0">
            <w:pPr>
              <w:rPr>
                <w:rFonts w:ascii="Arial" w:hAnsi="Arial"/>
                <w:b w:val="0"/>
                <w:sz w:val="16"/>
                <w:szCs w:val="16"/>
              </w:rPr>
            </w:pPr>
            <w:r>
              <w:rPr>
                <w:rFonts w:ascii="Arial" w:hAnsi="Arial"/>
                <w:b w:val="0"/>
                <w:sz w:val="16"/>
                <w:szCs w:val="16"/>
              </w:rPr>
              <w:t>7021</w:t>
            </w:r>
          </w:p>
          <w:p w14:paraId="0040BC4F" w14:textId="77777777" w:rsidR="008536F0" w:rsidRPr="00E35EEF" w:rsidRDefault="008536F0" w:rsidP="008536F0">
            <w:pPr>
              <w:rPr>
                <w:rFonts w:ascii="Arial" w:hAnsi="Arial"/>
                <w:b w:val="0"/>
                <w:sz w:val="16"/>
                <w:szCs w:val="16"/>
              </w:rPr>
            </w:pPr>
            <w:r>
              <w:rPr>
                <w:rFonts w:ascii="Arial" w:hAnsi="Arial"/>
                <w:b w:val="0"/>
                <w:sz w:val="16"/>
                <w:szCs w:val="16"/>
              </w:rPr>
              <w:t>7022</w:t>
            </w:r>
          </w:p>
        </w:tc>
        <w:tc>
          <w:tcPr>
            <w:tcW w:w="3969" w:type="dxa"/>
          </w:tcPr>
          <w:p w14:paraId="4E84D546" w14:textId="77777777" w:rsidR="008536F0" w:rsidRDefault="008536F0" w:rsidP="008536F0">
            <w:pPr>
              <w:rPr>
                <w:rFonts w:ascii="Arial" w:hAnsi="Arial"/>
                <w:b w:val="0"/>
                <w:sz w:val="16"/>
                <w:szCs w:val="16"/>
              </w:rPr>
            </w:pPr>
            <w:r>
              <w:rPr>
                <w:rFonts w:ascii="Arial" w:hAnsi="Arial"/>
                <w:b w:val="0"/>
                <w:sz w:val="16"/>
                <w:szCs w:val="16"/>
              </w:rPr>
              <w:t>Duldung des Betretens und der Besichtigung der Kanzleiräume zu üblichen Geschäftszeiten durch die Rechtsanwaltskammer bei Vor-Ort-</w:t>
            </w:r>
            <w:r w:rsidRPr="003F0649">
              <w:rPr>
                <w:rFonts w:ascii="Arial" w:hAnsi="Arial"/>
                <w:b w:val="0"/>
                <w:sz w:val="16"/>
                <w:szCs w:val="16"/>
              </w:rPr>
              <w:t xml:space="preserve">Prüfungen zur Einhaltung der </w:t>
            </w:r>
            <w:r>
              <w:rPr>
                <w:rFonts w:ascii="Arial" w:hAnsi="Arial"/>
                <w:b w:val="0"/>
                <w:sz w:val="16"/>
                <w:szCs w:val="16"/>
              </w:rPr>
              <w:t xml:space="preserve">im </w:t>
            </w:r>
            <w:proofErr w:type="spellStart"/>
            <w:r>
              <w:rPr>
                <w:rFonts w:ascii="Arial" w:hAnsi="Arial"/>
                <w:b w:val="0"/>
                <w:sz w:val="16"/>
                <w:szCs w:val="16"/>
              </w:rPr>
              <w:t>GwG</w:t>
            </w:r>
            <w:proofErr w:type="spellEnd"/>
            <w:r>
              <w:rPr>
                <w:rFonts w:ascii="Arial" w:hAnsi="Arial"/>
                <w:b w:val="0"/>
                <w:sz w:val="16"/>
                <w:szCs w:val="16"/>
              </w:rPr>
              <w:t xml:space="preserve"> </w:t>
            </w:r>
            <w:r w:rsidRPr="003F0649">
              <w:rPr>
                <w:rFonts w:ascii="Arial" w:hAnsi="Arial"/>
                <w:b w:val="0"/>
                <w:sz w:val="16"/>
                <w:szCs w:val="16"/>
              </w:rPr>
              <w:t>festgelegten Anforderungen</w:t>
            </w:r>
          </w:p>
        </w:tc>
        <w:tc>
          <w:tcPr>
            <w:tcW w:w="1129" w:type="dxa"/>
          </w:tcPr>
          <w:p w14:paraId="58F6CF92" w14:textId="69EC2795" w:rsidR="008536F0" w:rsidRPr="00C92658" w:rsidRDefault="00AA358E" w:rsidP="008536F0">
            <w:pPr>
              <w:rPr>
                <w:rFonts w:ascii="Arial" w:hAnsi="Arial"/>
                <w:b w:val="0"/>
                <w:sz w:val="16"/>
                <w:szCs w:val="16"/>
              </w:rPr>
            </w:pPr>
            <w:r>
              <w:rPr>
                <w:rFonts w:ascii="Arial" w:hAnsi="Arial"/>
                <w:b w:val="0"/>
                <w:sz w:val="16"/>
                <w:szCs w:val="16"/>
              </w:rPr>
              <w:t>VII.</w:t>
            </w:r>
          </w:p>
        </w:tc>
        <w:tc>
          <w:tcPr>
            <w:tcW w:w="1129" w:type="dxa"/>
          </w:tcPr>
          <w:p w14:paraId="0F8606E8" w14:textId="77777777" w:rsidR="008536F0" w:rsidRDefault="008536F0" w:rsidP="008536F0">
            <w:pPr>
              <w:rPr>
                <w:rFonts w:ascii="Arial" w:hAnsi="Arial"/>
                <w:b w:val="0"/>
                <w:sz w:val="16"/>
                <w:szCs w:val="16"/>
              </w:rPr>
            </w:pPr>
            <w:r>
              <w:rPr>
                <w:rFonts w:ascii="Arial" w:hAnsi="Arial"/>
                <w:b w:val="0"/>
                <w:sz w:val="16"/>
                <w:szCs w:val="16"/>
              </w:rPr>
              <w:t xml:space="preserve">§ 52 III </w:t>
            </w:r>
            <w:proofErr w:type="spellStart"/>
            <w:r>
              <w:rPr>
                <w:rFonts w:ascii="Arial" w:hAnsi="Arial"/>
                <w:b w:val="0"/>
                <w:sz w:val="16"/>
                <w:szCs w:val="16"/>
              </w:rPr>
              <w:t>iVm</w:t>
            </w:r>
            <w:proofErr w:type="spellEnd"/>
            <w:r>
              <w:rPr>
                <w:rFonts w:ascii="Arial" w:hAnsi="Arial"/>
                <w:b w:val="0"/>
                <w:sz w:val="16"/>
                <w:szCs w:val="16"/>
              </w:rPr>
              <w:t xml:space="preserve"> II</w:t>
            </w:r>
          </w:p>
        </w:tc>
        <w:tc>
          <w:tcPr>
            <w:tcW w:w="1129" w:type="dxa"/>
          </w:tcPr>
          <w:p w14:paraId="23C3B738" w14:textId="77777777" w:rsidR="008536F0" w:rsidRDefault="008536F0" w:rsidP="008536F0">
            <w:pPr>
              <w:rPr>
                <w:rFonts w:ascii="Arial" w:hAnsi="Arial"/>
                <w:b w:val="0"/>
                <w:sz w:val="16"/>
                <w:szCs w:val="16"/>
              </w:rPr>
            </w:pPr>
            <w:r>
              <w:rPr>
                <w:rFonts w:ascii="Arial" w:hAnsi="Arial"/>
                <w:b w:val="0"/>
                <w:sz w:val="16"/>
                <w:szCs w:val="16"/>
              </w:rPr>
              <w:t>§ 56 I Nr. 64</w:t>
            </w:r>
          </w:p>
        </w:tc>
        <w:tc>
          <w:tcPr>
            <w:tcW w:w="1224" w:type="dxa"/>
          </w:tcPr>
          <w:p w14:paraId="26589704" w14:textId="77777777" w:rsidR="008536F0" w:rsidRDefault="008536F0" w:rsidP="008536F0">
            <w:pPr>
              <w:rPr>
                <w:rFonts w:ascii="Arial" w:hAnsi="Arial"/>
                <w:b w:val="0"/>
                <w:sz w:val="16"/>
                <w:szCs w:val="16"/>
              </w:rPr>
            </w:pPr>
          </w:p>
        </w:tc>
      </w:tr>
      <w:tr w:rsidR="008536F0" w:rsidRPr="00C92658" w14:paraId="7181631A" w14:textId="77777777" w:rsidTr="0037651C">
        <w:trPr>
          <w:trHeight w:val="454"/>
        </w:trPr>
        <w:tc>
          <w:tcPr>
            <w:tcW w:w="640" w:type="dxa"/>
          </w:tcPr>
          <w:p w14:paraId="19DA07A3" w14:textId="77777777" w:rsidR="008536F0" w:rsidRPr="00E35EEF" w:rsidRDefault="008536F0" w:rsidP="008536F0">
            <w:pPr>
              <w:rPr>
                <w:rFonts w:ascii="Arial" w:hAnsi="Arial"/>
                <w:b w:val="0"/>
                <w:sz w:val="16"/>
                <w:szCs w:val="16"/>
              </w:rPr>
            </w:pPr>
            <w:r w:rsidRPr="00E35EEF">
              <w:rPr>
                <w:rFonts w:ascii="Arial" w:hAnsi="Arial"/>
                <w:b w:val="0"/>
                <w:sz w:val="16"/>
                <w:szCs w:val="16"/>
              </w:rPr>
              <w:t>7</w:t>
            </w:r>
            <w:r>
              <w:rPr>
                <w:rFonts w:ascii="Arial" w:hAnsi="Arial"/>
                <w:b w:val="0"/>
                <w:sz w:val="16"/>
                <w:szCs w:val="16"/>
              </w:rPr>
              <w:t>030</w:t>
            </w:r>
          </w:p>
        </w:tc>
        <w:tc>
          <w:tcPr>
            <w:tcW w:w="3969" w:type="dxa"/>
          </w:tcPr>
          <w:p w14:paraId="5C63B50E" w14:textId="77777777" w:rsidR="008536F0" w:rsidRPr="00F83A4D" w:rsidRDefault="008536F0" w:rsidP="008536F0">
            <w:pPr>
              <w:rPr>
                <w:rFonts w:ascii="Arial" w:hAnsi="Arial"/>
                <w:b w:val="0"/>
                <w:sz w:val="16"/>
                <w:szCs w:val="16"/>
              </w:rPr>
            </w:pPr>
            <w:r w:rsidRPr="00F83A4D">
              <w:rPr>
                <w:rFonts w:ascii="Arial" w:hAnsi="Arial"/>
                <w:b w:val="0"/>
                <w:sz w:val="16"/>
                <w:szCs w:val="16"/>
              </w:rPr>
              <w:t>Risiko</w:t>
            </w:r>
            <w:r>
              <w:rPr>
                <w:rFonts w:ascii="Arial" w:hAnsi="Arial"/>
                <w:b w:val="0"/>
                <w:sz w:val="16"/>
                <w:szCs w:val="16"/>
              </w:rPr>
              <w:t xml:space="preserve">angemessene Anwendung von Vorschriften betreffend interne Sicherungsmaßnahmen auf Anordnung der Aufsichtsbehörde gegenüber einzelnen Rechtsanwälten oder Gruppen von Rechtsanwälten </w:t>
            </w:r>
            <w:r w:rsidRPr="00F83A4D">
              <w:rPr>
                <w:rFonts w:ascii="Arial" w:hAnsi="Arial"/>
                <w:b w:val="0"/>
                <w:sz w:val="16"/>
                <w:szCs w:val="16"/>
              </w:rPr>
              <w:t xml:space="preserve">wegen der Art der betriebenen Geschäfte und wegen der Größe des </w:t>
            </w:r>
            <w:r>
              <w:rPr>
                <w:rFonts w:ascii="Arial" w:hAnsi="Arial"/>
                <w:b w:val="0"/>
                <w:sz w:val="16"/>
                <w:szCs w:val="16"/>
              </w:rPr>
              <w:t>Kanzlei</w:t>
            </w:r>
            <w:r w:rsidRPr="00F83A4D">
              <w:rPr>
                <w:rFonts w:ascii="Arial" w:hAnsi="Arial"/>
                <w:b w:val="0"/>
                <w:sz w:val="16"/>
                <w:szCs w:val="16"/>
              </w:rPr>
              <w:t>betriebs</w:t>
            </w:r>
          </w:p>
        </w:tc>
        <w:tc>
          <w:tcPr>
            <w:tcW w:w="1129" w:type="dxa"/>
          </w:tcPr>
          <w:p w14:paraId="7825C6CE" w14:textId="77777777" w:rsidR="008536F0" w:rsidRPr="00C92658" w:rsidRDefault="008536F0" w:rsidP="008536F0">
            <w:pPr>
              <w:rPr>
                <w:rFonts w:ascii="Arial" w:hAnsi="Arial"/>
                <w:b w:val="0"/>
                <w:sz w:val="16"/>
                <w:szCs w:val="16"/>
              </w:rPr>
            </w:pPr>
          </w:p>
        </w:tc>
        <w:tc>
          <w:tcPr>
            <w:tcW w:w="1129" w:type="dxa"/>
          </w:tcPr>
          <w:p w14:paraId="5C48BC2E" w14:textId="77777777" w:rsidR="008536F0" w:rsidRDefault="008536F0" w:rsidP="008536F0">
            <w:pPr>
              <w:rPr>
                <w:rFonts w:ascii="Arial" w:hAnsi="Arial"/>
                <w:b w:val="0"/>
                <w:sz w:val="16"/>
                <w:szCs w:val="16"/>
              </w:rPr>
            </w:pPr>
            <w:r>
              <w:rPr>
                <w:rFonts w:ascii="Arial" w:hAnsi="Arial"/>
                <w:b w:val="0"/>
                <w:sz w:val="16"/>
                <w:szCs w:val="16"/>
              </w:rPr>
              <w:t>§ 6 I IX</w:t>
            </w:r>
          </w:p>
        </w:tc>
        <w:tc>
          <w:tcPr>
            <w:tcW w:w="1129" w:type="dxa"/>
          </w:tcPr>
          <w:p w14:paraId="6D68078D" w14:textId="77777777" w:rsidR="008536F0" w:rsidRDefault="008536F0" w:rsidP="008536F0">
            <w:pPr>
              <w:rPr>
                <w:rFonts w:ascii="Arial" w:hAnsi="Arial"/>
                <w:b w:val="0"/>
                <w:sz w:val="16"/>
                <w:szCs w:val="16"/>
              </w:rPr>
            </w:pPr>
            <w:r>
              <w:rPr>
                <w:rFonts w:ascii="Arial" w:hAnsi="Arial"/>
                <w:b w:val="0"/>
                <w:sz w:val="16"/>
                <w:szCs w:val="16"/>
              </w:rPr>
              <w:t>§ 56 I Nr. 6</w:t>
            </w:r>
          </w:p>
        </w:tc>
        <w:tc>
          <w:tcPr>
            <w:tcW w:w="1224" w:type="dxa"/>
          </w:tcPr>
          <w:p w14:paraId="4AF69A11" w14:textId="77777777" w:rsidR="008536F0" w:rsidRDefault="008536F0" w:rsidP="008536F0">
            <w:pPr>
              <w:rPr>
                <w:rFonts w:ascii="Arial" w:hAnsi="Arial"/>
                <w:b w:val="0"/>
                <w:sz w:val="16"/>
                <w:szCs w:val="16"/>
              </w:rPr>
            </w:pPr>
          </w:p>
        </w:tc>
      </w:tr>
      <w:tr w:rsidR="008536F0" w:rsidRPr="00C92658" w14:paraId="362AC093" w14:textId="77777777" w:rsidTr="0037651C">
        <w:trPr>
          <w:trHeight w:val="454"/>
        </w:trPr>
        <w:tc>
          <w:tcPr>
            <w:tcW w:w="640" w:type="dxa"/>
          </w:tcPr>
          <w:p w14:paraId="0BC3CFFD" w14:textId="77777777" w:rsidR="008536F0" w:rsidRPr="00E35EEF" w:rsidRDefault="008536F0" w:rsidP="008536F0">
            <w:pPr>
              <w:rPr>
                <w:rFonts w:ascii="Arial" w:hAnsi="Arial"/>
                <w:b w:val="0"/>
                <w:sz w:val="16"/>
                <w:szCs w:val="16"/>
              </w:rPr>
            </w:pPr>
            <w:r w:rsidRPr="00E35EEF">
              <w:rPr>
                <w:rFonts w:ascii="Arial" w:hAnsi="Arial"/>
                <w:b w:val="0"/>
                <w:sz w:val="16"/>
                <w:szCs w:val="16"/>
              </w:rPr>
              <w:t>7</w:t>
            </w:r>
            <w:r>
              <w:rPr>
                <w:rFonts w:ascii="Arial" w:hAnsi="Arial"/>
                <w:b w:val="0"/>
                <w:sz w:val="16"/>
                <w:szCs w:val="16"/>
              </w:rPr>
              <w:t>040</w:t>
            </w:r>
          </w:p>
        </w:tc>
        <w:tc>
          <w:tcPr>
            <w:tcW w:w="3969" w:type="dxa"/>
          </w:tcPr>
          <w:p w14:paraId="720ED3FB" w14:textId="77777777" w:rsidR="008536F0" w:rsidRPr="00F83A4D" w:rsidRDefault="008536F0" w:rsidP="008536F0">
            <w:pPr>
              <w:rPr>
                <w:rFonts w:ascii="Arial" w:hAnsi="Arial"/>
                <w:b w:val="0"/>
                <w:sz w:val="16"/>
                <w:szCs w:val="16"/>
              </w:rPr>
            </w:pPr>
            <w:r>
              <w:rPr>
                <w:rFonts w:ascii="Arial" w:hAnsi="Arial"/>
                <w:b w:val="0"/>
                <w:sz w:val="16"/>
                <w:szCs w:val="16"/>
              </w:rPr>
              <w:t xml:space="preserve">Befolgung vorübergehender Untersagung der Berufstätigkeit durch die Rechtsanwaltskammer bei vorsätzlich oder fahrlässig nachhaltigem Verstoß gegen das </w:t>
            </w:r>
            <w:proofErr w:type="spellStart"/>
            <w:r>
              <w:rPr>
                <w:rFonts w:ascii="Arial" w:hAnsi="Arial"/>
                <w:b w:val="0"/>
                <w:sz w:val="16"/>
                <w:szCs w:val="16"/>
              </w:rPr>
              <w:t>GwG</w:t>
            </w:r>
            <w:proofErr w:type="spellEnd"/>
            <w:r>
              <w:rPr>
                <w:rFonts w:ascii="Arial" w:hAnsi="Arial"/>
                <w:b w:val="0"/>
                <w:sz w:val="16"/>
                <w:szCs w:val="16"/>
              </w:rPr>
              <w:t xml:space="preserve"> oder Anordnungen der Aufsichtsbehörde und dessen Fortsetzung trotz Verwarnung</w:t>
            </w:r>
          </w:p>
        </w:tc>
        <w:tc>
          <w:tcPr>
            <w:tcW w:w="1129" w:type="dxa"/>
          </w:tcPr>
          <w:p w14:paraId="3DE7316E" w14:textId="77777777" w:rsidR="008536F0" w:rsidRPr="00C92658" w:rsidRDefault="008536F0" w:rsidP="008536F0">
            <w:pPr>
              <w:rPr>
                <w:rFonts w:ascii="Arial" w:hAnsi="Arial"/>
                <w:b w:val="0"/>
                <w:sz w:val="16"/>
                <w:szCs w:val="16"/>
              </w:rPr>
            </w:pPr>
          </w:p>
        </w:tc>
        <w:tc>
          <w:tcPr>
            <w:tcW w:w="1129" w:type="dxa"/>
          </w:tcPr>
          <w:p w14:paraId="69601C81" w14:textId="77777777" w:rsidR="008536F0" w:rsidRDefault="008536F0" w:rsidP="008536F0">
            <w:pPr>
              <w:rPr>
                <w:rFonts w:ascii="Arial" w:hAnsi="Arial"/>
                <w:b w:val="0"/>
                <w:sz w:val="16"/>
                <w:szCs w:val="16"/>
              </w:rPr>
            </w:pPr>
            <w:r>
              <w:rPr>
                <w:rFonts w:ascii="Arial" w:hAnsi="Arial"/>
                <w:b w:val="0"/>
                <w:sz w:val="16"/>
                <w:szCs w:val="16"/>
              </w:rPr>
              <w:t>§ 51 V</w:t>
            </w:r>
          </w:p>
        </w:tc>
        <w:tc>
          <w:tcPr>
            <w:tcW w:w="1129" w:type="dxa"/>
          </w:tcPr>
          <w:p w14:paraId="27326F02" w14:textId="77777777" w:rsidR="008536F0" w:rsidRDefault="008536F0" w:rsidP="008536F0">
            <w:pPr>
              <w:rPr>
                <w:rFonts w:ascii="Arial" w:hAnsi="Arial"/>
                <w:b w:val="0"/>
                <w:sz w:val="16"/>
                <w:szCs w:val="16"/>
              </w:rPr>
            </w:pPr>
            <w:r>
              <w:rPr>
                <w:rFonts w:ascii="Arial" w:hAnsi="Arial"/>
                <w:b w:val="0"/>
                <w:sz w:val="16"/>
                <w:szCs w:val="16"/>
              </w:rPr>
              <w:t>§ 56 I Nr. 61</w:t>
            </w:r>
          </w:p>
        </w:tc>
        <w:tc>
          <w:tcPr>
            <w:tcW w:w="1224" w:type="dxa"/>
          </w:tcPr>
          <w:p w14:paraId="54D97A04" w14:textId="77777777" w:rsidR="008536F0" w:rsidRDefault="008536F0" w:rsidP="008536F0">
            <w:pPr>
              <w:rPr>
                <w:rFonts w:ascii="Arial" w:hAnsi="Arial"/>
                <w:b w:val="0"/>
                <w:sz w:val="16"/>
                <w:szCs w:val="16"/>
              </w:rPr>
            </w:pPr>
          </w:p>
        </w:tc>
      </w:tr>
      <w:bookmarkEnd w:id="0"/>
    </w:tbl>
    <w:p w14:paraId="212A8811" w14:textId="77777777" w:rsidR="00F85E29" w:rsidRDefault="00F85E29" w:rsidP="00F85E29">
      <w:pPr>
        <w:spacing w:line="280" w:lineRule="exact"/>
        <w:ind w:left="567" w:hanging="567"/>
        <w:rPr>
          <w:rFonts w:ascii="Arial" w:hAnsi="Arial" w:cs="Arial"/>
          <w:b w:val="0"/>
          <w:sz w:val="20"/>
        </w:rPr>
      </w:pPr>
    </w:p>
    <w:sectPr w:rsidR="00F85E29" w:rsidSect="00866B0B">
      <w:footerReference w:type="default" r:id="rId8"/>
      <w:headerReference w:type="first" r:id="rId9"/>
      <w:footerReference w:type="first" r:id="rId10"/>
      <w:pgSz w:w="11907" w:h="16840" w:code="9"/>
      <w:pgMar w:top="1134" w:right="1304" w:bottom="1134" w:left="1418" w:header="964" w:footer="720" w:gutter="0"/>
      <w:paperSrc w:first="15" w:other="15"/>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AAAF" w14:textId="77777777" w:rsidR="004D53CF" w:rsidRDefault="004D53CF" w:rsidP="000965A7">
      <w:r>
        <w:separator/>
      </w:r>
    </w:p>
  </w:endnote>
  <w:endnote w:type="continuationSeparator" w:id="0">
    <w:p w14:paraId="210EC119" w14:textId="77777777" w:rsidR="004D53CF" w:rsidRDefault="004D53CF" w:rsidP="000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C840" w14:textId="149CE166" w:rsidR="00BB3557" w:rsidRDefault="00BB3557" w:rsidP="00CA63B9"/>
  <w:p w14:paraId="6D05103F" w14:textId="4AF100A7" w:rsidR="00BB3557" w:rsidRPr="00AA358E" w:rsidRDefault="00BB3557" w:rsidP="00CA63B9">
    <w:pPr>
      <w:tabs>
        <w:tab w:val="left" w:pos="567"/>
        <w:tab w:val="left" w:pos="1134"/>
        <w:tab w:val="left" w:pos="3969"/>
        <w:tab w:val="left" w:pos="4820"/>
        <w:tab w:val="left" w:pos="5387"/>
      </w:tabs>
      <w:jc w:val="both"/>
      <w:rPr>
        <w:rFonts w:ascii="Arial" w:hAnsi="Arial" w:cs="Arial"/>
        <w:b w:val="0"/>
        <w:sz w:val="12"/>
        <w:szCs w:val="12"/>
      </w:rPr>
    </w:pPr>
    <w:r w:rsidRPr="00AA358E">
      <w:rPr>
        <w:rFonts w:ascii="Arial" w:hAnsi="Arial"/>
        <w:b w:val="0"/>
        <w:sz w:val="12"/>
        <w:szCs w:val="12"/>
      </w:rPr>
      <w:t>Muster-Prüf</w:t>
    </w:r>
    <w:r>
      <w:rPr>
        <w:rFonts w:ascii="Arial" w:hAnsi="Arial"/>
        <w:b w:val="0"/>
        <w:sz w:val="12"/>
        <w:szCs w:val="12"/>
      </w:rPr>
      <w:t>liste</w:t>
    </w:r>
    <w:r w:rsidRPr="00AA358E">
      <w:rPr>
        <w:rFonts w:ascii="Arial" w:hAnsi="Arial"/>
        <w:b w:val="0"/>
        <w:sz w:val="12"/>
        <w:szCs w:val="12"/>
      </w:rPr>
      <w:t xml:space="preserve"> der bei der BRAK gebildeten „AG RAK Geldwäscheaufsich</w:t>
    </w:r>
    <w:r>
      <w:rPr>
        <w:rFonts w:ascii="Arial" w:hAnsi="Arial"/>
        <w:b w:val="0"/>
        <w:sz w:val="12"/>
        <w:szCs w:val="12"/>
      </w:rPr>
      <w:t>t“, verwaltet durch RAK Nürnberg (11/2018, 1.0.4.</w:t>
    </w:r>
    <w:r w:rsidRPr="00AA358E">
      <w:rPr>
        <w:rFonts w:ascii="Arial" w:hAnsi="Arial"/>
        <w:b w:val="0"/>
        <w:sz w:val="12"/>
        <w:szCs w:val="12"/>
      </w:rPr>
      <w:t>)</w:t>
    </w:r>
  </w:p>
  <w:p w14:paraId="17ACBA82" w14:textId="249EAE85" w:rsidR="00BB3557" w:rsidRPr="00746260" w:rsidRDefault="00BB3557" w:rsidP="00866B0B">
    <w:pPr>
      <w:pStyle w:val="Fuzeile"/>
      <w:tabs>
        <w:tab w:val="left" w:pos="1480"/>
        <w:tab w:val="right" w:pos="9185"/>
      </w:tabs>
      <w:rPr>
        <w:rFonts w:ascii="Arial" w:hAnsi="Arial" w:cs="Arial"/>
        <w:b w:val="0"/>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t xml:space="preserve">- </w:t>
    </w:r>
    <w:sdt>
      <w:sdtPr>
        <w:rPr>
          <w:rFonts w:ascii="Arial" w:hAnsi="Arial" w:cs="Arial"/>
          <w:b w:val="0"/>
          <w:sz w:val="16"/>
          <w:szCs w:val="16"/>
        </w:rPr>
        <w:id w:val="-663391237"/>
        <w:docPartObj>
          <w:docPartGallery w:val="Page Numbers (Bottom of Page)"/>
          <w:docPartUnique/>
        </w:docPartObj>
      </w:sdtPr>
      <w:sdtContent>
        <w:r w:rsidRPr="00746260">
          <w:rPr>
            <w:rFonts w:ascii="Arial" w:hAnsi="Arial" w:cs="Arial"/>
            <w:b w:val="0"/>
            <w:sz w:val="16"/>
            <w:szCs w:val="16"/>
          </w:rPr>
          <w:fldChar w:fldCharType="begin"/>
        </w:r>
        <w:r w:rsidRPr="00746260">
          <w:rPr>
            <w:rFonts w:ascii="Arial" w:hAnsi="Arial" w:cs="Arial"/>
            <w:b w:val="0"/>
            <w:sz w:val="16"/>
            <w:szCs w:val="16"/>
          </w:rPr>
          <w:instrText>PAGE   \* MERGEFORMAT</w:instrText>
        </w:r>
        <w:r w:rsidRPr="00746260">
          <w:rPr>
            <w:rFonts w:ascii="Arial" w:hAnsi="Arial" w:cs="Arial"/>
            <w:b w:val="0"/>
            <w:sz w:val="16"/>
            <w:szCs w:val="16"/>
          </w:rPr>
          <w:fldChar w:fldCharType="separate"/>
        </w:r>
        <w:r w:rsidR="005B6578">
          <w:rPr>
            <w:rFonts w:ascii="Arial" w:hAnsi="Arial" w:cs="Arial"/>
            <w:b w:val="0"/>
            <w:noProof/>
            <w:sz w:val="16"/>
            <w:szCs w:val="16"/>
          </w:rPr>
          <w:t>9</w:t>
        </w:r>
        <w:r w:rsidRPr="00746260">
          <w:rPr>
            <w:rFonts w:ascii="Arial" w:hAnsi="Arial" w:cs="Arial"/>
            <w:b w:val="0"/>
            <w:sz w:val="16"/>
            <w:szCs w:val="16"/>
          </w:rPr>
          <w:fldChar w:fldCharType="end"/>
        </w:r>
        <w:r>
          <w:rPr>
            <w:rFonts w:ascii="Arial" w:hAnsi="Arial" w:cs="Arial"/>
            <w:b w:val="0"/>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AE93" w14:textId="3326BBDB" w:rsidR="00BB3557" w:rsidRPr="00AA358E" w:rsidRDefault="00BB3557" w:rsidP="00AA358E">
    <w:pPr>
      <w:tabs>
        <w:tab w:val="left" w:pos="567"/>
        <w:tab w:val="left" w:pos="1134"/>
        <w:tab w:val="left" w:pos="3969"/>
        <w:tab w:val="left" w:pos="4820"/>
        <w:tab w:val="left" w:pos="5387"/>
      </w:tabs>
      <w:jc w:val="both"/>
      <w:rPr>
        <w:rFonts w:ascii="Arial" w:hAnsi="Arial" w:cs="Arial"/>
        <w:b w:val="0"/>
        <w:sz w:val="12"/>
        <w:szCs w:val="12"/>
      </w:rPr>
    </w:pPr>
    <w:r w:rsidRPr="00AA358E">
      <w:rPr>
        <w:rFonts w:ascii="Arial" w:hAnsi="Arial"/>
        <w:b w:val="0"/>
        <w:sz w:val="12"/>
        <w:szCs w:val="12"/>
      </w:rPr>
      <w:t>Muster-Prüf</w:t>
    </w:r>
    <w:r>
      <w:rPr>
        <w:rFonts w:ascii="Arial" w:hAnsi="Arial"/>
        <w:b w:val="0"/>
        <w:sz w:val="12"/>
        <w:szCs w:val="12"/>
      </w:rPr>
      <w:t>liste</w:t>
    </w:r>
    <w:r w:rsidRPr="00AA358E">
      <w:rPr>
        <w:rFonts w:ascii="Arial" w:hAnsi="Arial"/>
        <w:b w:val="0"/>
        <w:sz w:val="12"/>
        <w:szCs w:val="12"/>
      </w:rPr>
      <w:t xml:space="preserve"> der bei der BRAK gebildeten „AG RAK Geldwäscheaufsich</w:t>
    </w:r>
    <w:r>
      <w:rPr>
        <w:rFonts w:ascii="Arial" w:hAnsi="Arial"/>
        <w:b w:val="0"/>
        <w:sz w:val="12"/>
        <w:szCs w:val="12"/>
      </w:rPr>
      <w:t>t“, verwaltet durch RAK  Nürnberg (02/2023</w:t>
    </w:r>
    <w:r w:rsidRPr="00AA358E">
      <w:rPr>
        <w:rFonts w:ascii="Arial" w:hAnsi="Arial"/>
        <w:b w:val="0"/>
        <w:sz w:val="12"/>
        <w:szCs w:val="12"/>
      </w:rPr>
      <w:t>)</w:t>
    </w:r>
  </w:p>
  <w:p w14:paraId="5780C69D" w14:textId="0CBA627B" w:rsidR="00BB3557" w:rsidRPr="00746260" w:rsidRDefault="00BB3557">
    <w:pPr>
      <w:pStyle w:val="Fuzeile"/>
      <w:jc w:val="right"/>
      <w:rPr>
        <w:rFonts w:ascii="Arial" w:hAnsi="Arial" w:cs="Arial"/>
        <w:b w:val="0"/>
        <w:sz w:val="16"/>
        <w:szCs w:val="16"/>
      </w:rPr>
    </w:pPr>
    <w:r w:rsidRPr="00746260">
      <w:rPr>
        <w:rFonts w:ascii="Arial" w:hAnsi="Arial" w:cs="Arial"/>
        <w:b w:val="0"/>
        <w:sz w:val="16"/>
        <w:szCs w:val="16"/>
      </w:rPr>
      <w:t xml:space="preserve">- </w:t>
    </w:r>
    <w:sdt>
      <w:sdtPr>
        <w:rPr>
          <w:rFonts w:ascii="Arial" w:hAnsi="Arial" w:cs="Arial"/>
          <w:b w:val="0"/>
          <w:sz w:val="16"/>
          <w:szCs w:val="16"/>
        </w:rPr>
        <w:id w:val="2073687959"/>
        <w:docPartObj>
          <w:docPartGallery w:val="Page Numbers (Bottom of Page)"/>
          <w:docPartUnique/>
        </w:docPartObj>
      </w:sdtPr>
      <w:sdtContent>
        <w:r w:rsidRPr="00746260">
          <w:rPr>
            <w:rFonts w:ascii="Arial" w:hAnsi="Arial" w:cs="Arial"/>
            <w:b w:val="0"/>
            <w:sz w:val="16"/>
            <w:szCs w:val="16"/>
          </w:rPr>
          <w:fldChar w:fldCharType="begin"/>
        </w:r>
        <w:r w:rsidRPr="00746260">
          <w:rPr>
            <w:rFonts w:ascii="Arial" w:hAnsi="Arial" w:cs="Arial"/>
            <w:b w:val="0"/>
            <w:sz w:val="16"/>
            <w:szCs w:val="16"/>
          </w:rPr>
          <w:instrText>PAGE   \* MERGEFORMAT</w:instrText>
        </w:r>
        <w:r w:rsidRPr="00746260">
          <w:rPr>
            <w:rFonts w:ascii="Arial" w:hAnsi="Arial" w:cs="Arial"/>
            <w:b w:val="0"/>
            <w:sz w:val="16"/>
            <w:szCs w:val="16"/>
          </w:rPr>
          <w:fldChar w:fldCharType="separate"/>
        </w:r>
        <w:r w:rsidR="005B6578">
          <w:rPr>
            <w:rFonts w:ascii="Arial" w:hAnsi="Arial" w:cs="Arial"/>
            <w:b w:val="0"/>
            <w:noProof/>
            <w:sz w:val="16"/>
            <w:szCs w:val="16"/>
          </w:rPr>
          <w:t>1</w:t>
        </w:r>
        <w:r w:rsidRPr="00746260">
          <w:rPr>
            <w:rFonts w:ascii="Arial" w:hAnsi="Arial" w:cs="Arial"/>
            <w:b w:val="0"/>
            <w:sz w:val="16"/>
            <w:szCs w:val="16"/>
          </w:rPr>
          <w:fldChar w:fldCharType="end"/>
        </w:r>
        <w:r w:rsidRPr="00746260">
          <w:rPr>
            <w:rFonts w:ascii="Arial" w:hAnsi="Arial" w:cs="Arial"/>
            <w:b w:val="0"/>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ADA9E" w14:textId="77777777" w:rsidR="004D53CF" w:rsidRDefault="004D53CF" w:rsidP="000965A7">
      <w:r>
        <w:separator/>
      </w:r>
    </w:p>
  </w:footnote>
  <w:footnote w:type="continuationSeparator" w:id="0">
    <w:p w14:paraId="067A3352" w14:textId="77777777" w:rsidR="004D53CF" w:rsidRDefault="004D53CF" w:rsidP="000965A7">
      <w:r>
        <w:continuationSeparator/>
      </w:r>
    </w:p>
  </w:footnote>
  <w:footnote w:id="1">
    <w:p w14:paraId="0E72754F" w14:textId="77777777" w:rsidR="00BB3557" w:rsidRPr="00AA358E" w:rsidRDefault="00BB3557" w:rsidP="000965A7">
      <w:pPr>
        <w:pStyle w:val="Funotentext"/>
        <w:rPr>
          <w:sz w:val="16"/>
          <w:szCs w:val="16"/>
        </w:rPr>
      </w:pPr>
      <w:r w:rsidRPr="00AA358E">
        <w:rPr>
          <w:rStyle w:val="Funotenzeichen"/>
          <w:rFonts w:ascii="Arial" w:hAnsi="Arial" w:cs="Arial"/>
          <w:b w:val="0"/>
          <w:sz w:val="16"/>
          <w:szCs w:val="16"/>
          <w:vertAlign w:val="baseline"/>
        </w:rPr>
        <w:t>*)</w:t>
      </w:r>
      <w:r w:rsidRPr="00AA358E">
        <w:rPr>
          <w:rFonts w:ascii="Arial" w:hAnsi="Arial" w:cs="Arial"/>
          <w:b w:val="0"/>
          <w:sz w:val="16"/>
          <w:szCs w:val="16"/>
        </w:rPr>
        <w:t xml:space="preserve"> Alle §§-Angaben ohne ausdrückliche Angabe eines Gesetzes sind solche des </w:t>
      </w:r>
      <w:proofErr w:type="spellStart"/>
      <w:r w:rsidRPr="00AA358E">
        <w:rPr>
          <w:rFonts w:ascii="Arial" w:hAnsi="Arial" w:cs="Arial"/>
          <w:b w:val="0"/>
          <w:sz w:val="16"/>
          <w:szCs w:val="16"/>
        </w:rPr>
        <w:t>GwG</w:t>
      </w:r>
      <w:proofErr w:type="spellEnd"/>
      <w:r w:rsidRPr="00AA358E">
        <w:rPr>
          <w:rFonts w:ascii="Arial" w:hAnsi="Arial" w:cs="Arial"/>
          <w:b w:val="0"/>
          <w:sz w:val="16"/>
          <w:szCs w:val="16"/>
        </w:rPr>
        <w:t>.</w:t>
      </w:r>
    </w:p>
  </w:footnote>
  <w:footnote w:id="2">
    <w:p w14:paraId="580AFF56" w14:textId="77777777" w:rsidR="00BB3557" w:rsidRPr="00AA358E" w:rsidRDefault="00BB3557">
      <w:pPr>
        <w:pStyle w:val="Funotentext"/>
        <w:rPr>
          <w:rFonts w:ascii="Arial" w:hAnsi="Arial" w:cs="Arial"/>
          <w:b w:val="0"/>
          <w:sz w:val="16"/>
          <w:szCs w:val="16"/>
        </w:rPr>
      </w:pPr>
      <w:r w:rsidRPr="00AA358E">
        <w:rPr>
          <w:rStyle w:val="Funotenzeichen"/>
          <w:rFonts w:ascii="Arial" w:hAnsi="Arial" w:cs="Arial"/>
          <w:b w:val="0"/>
          <w:sz w:val="16"/>
          <w:szCs w:val="16"/>
        </w:rPr>
        <w:footnoteRef/>
      </w:r>
      <w:r w:rsidRPr="00AA358E">
        <w:rPr>
          <w:rFonts w:ascii="Arial" w:hAnsi="Arial" w:cs="Arial"/>
          <w:b w:val="0"/>
          <w:sz w:val="16"/>
          <w:szCs w:val="16"/>
        </w:rPr>
        <w:t xml:space="preserve"> Ordnungsziffer für interne Zwecke und zum Abgleich mit anderen Listen</w:t>
      </w:r>
    </w:p>
  </w:footnote>
  <w:footnote w:id="3">
    <w:p w14:paraId="38F26374" w14:textId="57B7DCDE" w:rsidR="00BB3557" w:rsidRPr="00E35EEF" w:rsidRDefault="00BB3557">
      <w:pPr>
        <w:pStyle w:val="Funotentext"/>
        <w:rPr>
          <w:rFonts w:ascii="Arial" w:hAnsi="Arial" w:cs="Arial"/>
          <w:b w:val="0"/>
          <w:sz w:val="14"/>
          <w:szCs w:val="14"/>
        </w:rPr>
      </w:pPr>
      <w:r w:rsidRPr="00AA358E">
        <w:rPr>
          <w:rStyle w:val="Funotenzeichen"/>
          <w:rFonts w:ascii="Arial" w:hAnsi="Arial" w:cs="Arial"/>
          <w:b w:val="0"/>
          <w:sz w:val="16"/>
          <w:szCs w:val="16"/>
        </w:rPr>
        <w:footnoteRef/>
      </w:r>
      <w:r w:rsidRPr="00AA358E">
        <w:rPr>
          <w:rFonts w:ascii="Arial" w:hAnsi="Arial" w:cs="Arial"/>
          <w:b w:val="0"/>
          <w:sz w:val="16"/>
          <w:szCs w:val="16"/>
        </w:rPr>
        <w:t xml:space="preserve"> Auslegungs- und Anwendungshinweise der Rechtsanwaltskammer in der jeweils aktuell gültigen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7BE1" w14:textId="67152884" w:rsidR="00BB3557" w:rsidRPr="00CA63B9" w:rsidRDefault="00BB3557" w:rsidP="00CA63B9">
    <w:pPr>
      <w:jc w:val="center"/>
      <w:rPr>
        <w:rFonts w:ascii="Times New Roman" w:hAnsi="Times New Roman"/>
        <w:b w:val="0"/>
        <w:szCs w:val="24"/>
      </w:rPr>
    </w:pPr>
    <w:r w:rsidRPr="00CA63B9">
      <w:rPr>
        <w:rFonts w:ascii="Times New Roman" w:hAnsi="Times New Roman"/>
        <w:b w:val="0"/>
        <w:noProof/>
        <w:color w:val="0000FF"/>
        <w:szCs w:val="24"/>
      </w:rPr>
      <w:drawing>
        <wp:inline distT="0" distB="0" distL="0" distR="0" wp14:anchorId="5E1CE434" wp14:editId="06CEB1DA">
          <wp:extent cx="1714500" cy="876300"/>
          <wp:effectExtent l="0" t="0" r="0" b="0"/>
          <wp:docPr id="1" name="Grafik 1" descr="RAK Nürnberg">
            <a:hlinkClick xmlns:a="http://schemas.openxmlformats.org/drawingml/2006/main" r:id="rId1" tooltip="&quot;Return to the RAK Nürnberg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K Nürnberg">
                    <a:hlinkClick r:id="rId1" tooltip="&quot;Return to the RAK Nürnberg 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510" cy="881416"/>
                  </a:xfrm>
                  <a:prstGeom prst="rect">
                    <a:avLst/>
                  </a:prstGeom>
                  <a:noFill/>
                  <a:ln>
                    <a:noFill/>
                  </a:ln>
                </pic:spPr>
              </pic:pic>
            </a:graphicData>
          </a:graphic>
        </wp:inline>
      </w:drawing>
    </w:r>
  </w:p>
  <w:p w14:paraId="3FF379EB" w14:textId="7A86A5B1" w:rsidR="00BB3557" w:rsidRDefault="00BB3557">
    <w:pPr>
      <w:rPr>
        <w:rFonts w:ascii="Arial" w:hAnsi="Arial" w:cs="Arial"/>
        <w:sz w:val="22"/>
        <w:szCs w:val="22"/>
      </w:rPr>
    </w:pPr>
  </w:p>
  <w:p w14:paraId="1A8F6AEB" w14:textId="77777777" w:rsidR="00BB3557" w:rsidRPr="000844AC" w:rsidRDefault="00BB3557">
    <w:pPr>
      <w:rPr>
        <w:rFonts w:ascii="Arial" w:hAnsi="Arial" w:cs="Arial"/>
        <w:sz w:val="22"/>
        <w:szCs w:val="22"/>
      </w:rPr>
    </w:pPr>
  </w:p>
  <w:p w14:paraId="7A9906A8" w14:textId="77777777" w:rsidR="00BB3557" w:rsidRPr="000844AC" w:rsidRDefault="00BB3557">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4AA"/>
    <w:multiLevelType w:val="hybridMultilevel"/>
    <w:tmpl w:val="D3CCD1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92390"/>
    <w:multiLevelType w:val="hybridMultilevel"/>
    <w:tmpl w:val="1452D64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2F36192"/>
    <w:multiLevelType w:val="hybridMultilevel"/>
    <w:tmpl w:val="E6DC02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DC353A"/>
    <w:multiLevelType w:val="hybridMultilevel"/>
    <w:tmpl w:val="3B7A0B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25D6A"/>
    <w:multiLevelType w:val="hybridMultilevel"/>
    <w:tmpl w:val="F710D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D19EC"/>
    <w:multiLevelType w:val="hybridMultilevel"/>
    <w:tmpl w:val="47643BB6"/>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25136C"/>
    <w:multiLevelType w:val="hybridMultilevel"/>
    <w:tmpl w:val="94786A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647089"/>
    <w:multiLevelType w:val="hybridMultilevel"/>
    <w:tmpl w:val="4A88C4D0"/>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0C421E"/>
    <w:multiLevelType w:val="hybridMultilevel"/>
    <w:tmpl w:val="428C85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9A7BE9"/>
    <w:multiLevelType w:val="hybridMultilevel"/>
    <w:tmpl w:val="D27C9C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496D51"/>
    <w:multiLevelType w:val="hybridMultilevel"/>
    <w:tmpl w:val="06E25B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6475F2"/>
    <w:multiLevelType w:val="hybridMultilevel"/>
    <w:tmpl w:val="33D25D9C"/>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8315B9"/>
    <w:multiLevelType w:val="hybridMultilevel"/>
    <w:tmpl w:val="E966A1BC"/>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56309A"/>
    <w:multiLevelType w:val="hybridMultilevel"/>
    <w:tmpl w:val="438EF17A"/>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E25EC3"/>
    <w:multiLevelType w:val="hybridMultilevel"/>
    <w:tmpl w:val="71C89A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A6375"/>
    <w:multiLevelType w:val="hybridMultilevel"/>
    <w:tmpl w:val="821E3A74"/>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412655"/>
    <w:multiLevelType w:val="hybridMultilevel"/>
    <w:tmpl w:val="B91610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031E5D"/>
    <w:multiLevelType w:val="hybridMultilevel"/>
    <w:tmpl w:val="242C08F2"/>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9D36C9"/>
    <w:multiLevelType w:val="hybridMultilevel"/>
    <w:tmpl w:val="10BC4C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263BBE"/>
    <w:multiLevelType w:val="hybridMultilevel"/>
    <w:tmpl w:val="54DCEA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342A04"/>
    <w:multiLevelType w:val="hybridMultilevel"/>
    <w:tmpl w:val="3BE8B35E"/>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0310FF"/>
    <w:multiLevelType w:val="hybridMultilevel"/>
    <w:tmpl w:val="9760BF42"/>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7F20D9"/>
    <w:multiLevelType w:val="hybridMultilevel"/>
    <w:tmpl w:val="FBF23BF4"/>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C137E3"/>
    <w:multiLevelType w:val="hybridMultilevel"/>
    <w:tmpl w:val="87A8A4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050F97"/>
    <w:multiLevelType w:val="hybridMultilevel"/>
    <w:tmpl w:val="A1CA6A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450294"/>
    <w:multiLevelType w:val="hybridMultilevel"/>
    <w:tmpl w:val="A3706B44"/>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FA1508"/>
    <w:multiLevelType w:val="hybridMultilevel"/>
    <w:tmpl w:val="82BE42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4B22CF"/>
    <w:multiLevelType w:val="hybridMultilevel"/>
    <w:tmpl w:val="11C8783C"/>
    <w:lvl w:ilvl="0" w:tplc="926E0D7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8" w15:restartNumberingAfterBreak="0">
    <w:nsid w:val="4BAF2F2A"/>
    <w:multiLevelType w:val="hybridMultilevel"/>
    <w:tmpl w:val="5728060A"/>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13277E"/>
    <w:multiLevelType w:val="hybridMultilevel"/>
    <w:tmpl w:val="67A47EEA"/>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6D6D2E"/>
    <w:multiLevelType w:val="hybridMultilevel"/>
    <w:tmpl w:val="9F2A8B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785DE7"/>
    <w:multiLevelType w:val="hybridMultilevel"/>
    <w:tmpl w:val="45AAF3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B5088C"/>
    <w:multiLevelType w:val="hybridMultilevel"/>
    <w:tmpl w:val="2F1238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750A06"/>
    <w:multiLevelType w:val="hybridMultilevel"/>
    <w:tmpl w:val="DA42B0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F51679"/>
    <w:multiLevelType w:val="hybridMultilevel"/>
    <w:tmpl w:val="B54826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BE1393"/>
    <w:multiLevelType w:val="hybridMultilevel"/>
    <w:tmpl w:val="47D8859A"/>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297836"/>
    <w:multiLevelType w:val="hybridMultilevel"/>
    <w:tmpl w:val="44CEF4B4"/>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BB764A"/>
    <w:multiLevelType w:val="hybridMultilevel"/>
    <w:tmpl w:val="AAD06C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2C1FEE"/>
    <w:multiLevelType w:val="hybridMultilevel"/>
    <w:tmpl w:val="3F6A10F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8227084"/>
    <w:multiLevelType w:val="hybridMultilevel"/>
    <w:tmpl w:val="696A9C84"/>
    <w:lvl w:ilvl="0" w:tplc="C50AC6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8715E6"/>
    <w:multiLevelType w:val="hybridMultilevel"/>
    <w:tmpl w:val="D24C5B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7"/>
  </w:num>
  <w:num w:numId="4">
    <w:abstractNumId w:val="35"/>
  </w:num>
  <w:num w:numId="5">
    <w:abstractNumId w:val="36"/>
  </w:num>
  <w:num w:numId="6">
    <w:abstractNumId w:val="10"/>
  </w:num>
  <w:num w:numId="7">
    <w:abstractNumId w:val="2"/>
  </w:num>
  <w:num w:numId="8">
    <w:abstractNumId w:val="39"/>
  </w:num>
  <w:num w:numId="9">
    <w:abstractNumId w:val="3"/>
  </w:num>
  <w:num w:numId="10">
    <w:abstractNumId w:val="5"/>
  </w:num>
  <w:num w:numId="11">
    <w:abstractNumId w:val="20"/>
  </w:num>
  <w:num w:numId="12">
    <w:abstractNumId w:val="25"/>
  </w:num>
  <w:num w:numId="13">
    <w:abstractNumId w:val="1"/>
  </w:num>
  <w:num w:numId="14">
    <w:abstractNumId w:val="18"/>
  </w:num>
  <w:num w:numId="15">
    <w:abstractNumId w:val="12"/>
  </w:num>
  <w:num w:numId="16">
    <w:abstractNumId w:val="38"/>
  </w:num>
  <w:num w:numId="17">
    <w:abstractNumId w:val="8"/>
  </w:num>
  <w:num w:numId="18">
    <w:abstractNumId w:val="13"/>
  </w:num>
  <w:num w:numId="19">
    <w:abstractNumId w:val="0"/>
  </w:num>
  <w:num w:numId="20">
    <w:abstractNumId w:val="26"/>
  </w:num>
  <w:num w:numId="21">
    <w:abstractNumId w:val="16"/>
  </w:num>
  <w:num w:numId="22">
    <w:abstractNumId w:val="24"/>
  </w:num>
  <w:num w:numId="23">
    <w:abstractNumId w:val="14"/>
  </w:num>
  <w:num w:numId="24">
    <w:abstractNumId w:val="37"/>
  </w:num>
  <w:num w:numId="25">
    <w:abstractNumId w:val="23"/>
  </w:num>
  <w:num w:numId="26">
    <w:abstractNumId w:val="32"/>
  </w:num>
  <w:num w:numId="27">
    <w:abstractNumId w:val="11"/>
  </w:num>
  <w:num w:numId="28">
    <w:abstractNumId w:val="15"/>
  </w:num>
  <w:num w:numId="29">
    <w:abstractNumId w:val="4"/>
  </w:num>
  <w:num w:numId="30">
    <w:abstractNumId w:val="31"/>
  </w:num>
  <w:num w:numId="31">
    <w:abstractNumId w:val="6"/>
  </w:num>
  <w:num w:numId="32">
    <w:abstractNumId w:val="30"/>
  </w:num>
  <w:num w:numId="33">
    <w:abstractNumId w:val="34"/>
  </w:num>
  <w:num w:numId="34">
    <w:abstractNumId w:val="19"/>
  </w:num>
  <w:num w:numId="35">
    <w:abstractNumId w:val="27"/>
  </w:num>
  <w:num w:numId="36">
    <w:abstractNumId w:val="21"/>
  </w:num>
  <w:num w:numId="37">
    <w:abstractNumId w:val="28"/>
  </w:num>
  <w:num w:numId="38">
    <w:abstractNumId w:val="22"/>
  </w:num>
  <w:num w:numId="39">
    <w:abstractNumId w:val="33"/>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A7"/>
    <w:rsid w:val="00013158"/>
    <w:rsid w:val="000965A7"/>
    <w:rsid w:val="000E05B0"/>
    <w:rsid w:val="000F42DB"/>
    <w:rsid w:val="00175D34"/>
    <w:rsid w:val="00193A97"/>
    <w:rsid w:val="00264F77"/>
    <w:rsid w:val="00296FEC"/>
    <w:rsid w:val="0037651C"/>
    <w:rsid w:val="003A5CE1"/>
    <w:rsid w:val="003D51FF"/>
    <w:rsid w:val="003F0649"/>
    <w:rsid w:val="004148F0"/>
    <w:rsid w:val="00444AEB"/>
    <w:rsid w:val="00482E7D"/>
    <w:rsid w:val="004D53CF"/>
    <w:rsid w:val="004E51F6"/>
    <w:rsid w:val="00525A1F"/>
    <w:rsid w:val="00556713"/>
    <w:rsid w:val="005B6578"/>
    <w:rsid w:val="005E7C5D"/>
    <w:rsid w:val="006B0603"/>
    <w:rsid w:val="006B1640"/>
    <w:rsid w:val="006B3C4F"/>
    <w:rsid w:val="006C2C32"/>
    <w:rsid w:val="006F53A5"/>
    <w:rsid w:val="008536F0"/>
    <w:rsid w:val="00860E66"/>
    <w:rsid w:val="00866B0B"/>
    <w:rsid w:val="00A01640"/>
    <w:rsid w:val="00A402D2"/>
    <w:rsid w:val="00A80047"/>
    <w:rsid w:val="00AA358E"/>
    <w:rsid w:val="00BB3557"/>
    <w:rsid w:val="00CA63B9"/>
    <w:rsid w:val="00D425CE"/>
    <w:rsid w:val="00DC1E8C"/>
    <w:rsid w:val="00DE1581"/>
    <w:rsid w:val="00E04C03"/>
    <w:rsid w:val="00E10F18"/>
    <w:rsid w:val="00E342A8"/>
    <w:rsid w:val="00E35EEF"/>
    <w:rsid w:val="00E56B14"/>
    <w:rsid w:val="00EA2278"/>
    <w:rsid w:val="00EF70C7"/>
    <w:rsid w:val="00F83A4D"/>
    <w:rsid w:val="00F85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0FF7"/>
  <w15:docId w15:val="{44109C75-EE8B-4F87-B4E8-94188A40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5A7"/>
    <w:pPr>
      <w:spacing w:after="0" w:line="240" w:lineRule="auto"/>
    </w:pPr>
    <w:rPr>
      <w:rFonts w:ascii="Courier New" w:eastAsia="Times New Roman" w:hAnsi="Courier New"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65A7"/>
    <w:rPr>
      <w:sz w:val="20"/>
    </w:rPr>
  </w:style>
  <w:style w:type="character" w:customStyle="1" w:styleId="FunotentextZchn">
    <w:name w:val="Fußnotentext Zchn"/>
    <w:basedOn w:val="Absatz-Standardschriftart"/>
    <w:link w:val="Funotentext"/>
    <w:uiPriority w:val="99"/>
    <w:semiHidden/>
    <w:rsid w:val="000965A7"/>
    <w:rPr>
      <w:rFonts w:ascii="Courier New" w:eastAsia="Times New Roman" w:hAnsi="Courier New" w:cs="Times New Roman"/>
      <w:b/>
      <w:sz w:val="20"/>
      <w:szCs w:val="20"/>
      <w:lang w:eastAsia="de-DE"/>
    </w:rPr>
  </w:style>
  <w:style w:type="character" w:styleId="Funotenzeichen">
    <w:name w:val="footnote reference"/>
    <w:basedOn w:val="Absatz-Standardschriftart"/>
    <w:uiPriority w:val="99"/>
    <w:semiHidden/>
    <w:unhideWhenUsed/>
    <w:rsid w:val="000965A7"/>
    <w:rPr>
      <w:vertAlign w:val="superscript"/>
    </w:rPr>
  </w:style>
  <w:style w:type="paragraph" w:styleId="Kopfzeile">
    <w:name w:val="header"/>
    <w:basedOn w:val="Standard"/>
    <w:link w:val="KopfzeileZchn"/>
    <w:uiPriority w:val="99"/>
    <w:unhideWhenUsed/>
    <w:rsid w:val="000965A7"/>
    <w:pPr>
      <w:tabs>
        <w:tab w:val="center" w:pos="4536"/>
        <w:tab w:val="right" w:pos="9072"/>
      </w:tabs>
    </w:pPr>
  </w:style>
  <w:style w:type="character" w:customStyle="1" w:styleId="KopfzeileZchn">
    <w:name w:val="Kopfzeile Zchn"/>
    <w:basedOn w:val="Absatz-Standardschriftart"/>
    <w:link w:val="Kopfzeile"/>
    <w:uiPriority w:val="99"/>
    <w:rsid w:val="000965A7"/>
    <w:rPr>
      <w:rFonts w:ascii="Courier New" w:eastAsia="Times New Roman" w:hAnsi="Courier New" w:cs="Times New Roman"/>
      <w:b/>
      <w:sz w:val="24"/>
      <w:szCs w:val="20"/>
      <w:lang w:eastAsia="de-DE"/>
    </w:rPr>
  </w:style>
  <w:style w:type="paragraph" w:styleId="Fuzeile">
    <w:name w:val="footer"/>
    <w:basedOn w:val="Standard"/>
    <w:link w:val="FuzeileZchn"/>
    <w:uiPriority w:val="99"/>
    <w:unhideWhenUsed/>
    <w:rsid w:val="000965A7"/>
    <w:pPr>
      <w:tabs>
        <w:tab w:val="center" w:pos="4536"/>
        <w:tab w:val="right" w:pos="9072"/>
      </w:tabs>
    </w:pPr>
  </w:style>
  <w:style w:type="character" w:customStyle="1" w:styleId="FuzeileZchn">
    <w:name w:val="Fußzeile Zchn"/>
    <w:basedOn w:val="Absatz-Standardschriftart"/>
    <w:link w:val="Fuzeile"/>
    <w:uiPriority w:val="99"/>
    <w:rsid w:val="000965A7"/>
    <w:rPr>
      <w:rFonts w:ascii="Courier New" w:eastAsia="Times New Roman" w:hAnsi="Courier New" w:cs="Times New Roman"/>
      <w:b/>
      <w:sz w:val="24"/>
      <w:szCs w:val="20"/>
      <w:lang w:eastAsia="de-DE"/>
    </w:rPr>
  </w:style>
  <w:style w:type="paragraph" w:styleId="Listenabsatz">
    <w:name w:val="List Paragraph"/>
    <w:basedOn w:val="Standard"/>
    <w:uiPriority w:val="34"/>
    <w:qFormat/>
    <w:rsid w:val="00F85E29"/>
    <w:pPr>
      <w:ind w:left="720"/>
      <w:contextualSpacing/>
    </w:pPr>
  </w:style>
  <w:style w:type="paragraph" w:styleId="Sprechblasentext">
    <w:name w:val="Balloon Text"/>
    <w:basedOn w:val="Standard"/>
    <w:link w:val="SprechblasentextZchn"/>
    <w:uiPriority w:val="99"/>
    <w:semiHidden/>
    <w:unhideWhenUsed/>
    <w:rsid w:val="003A5C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CE1"/>
    <w:rPr>
      <w:rFonts w:ascii="Segoe UI" w:eastAsia="Times New Roman" w:hAnsi="Segoe UI" w:cs="Segoe UI"/>
      <w:b/>
      <w:sz w:val="18"/>
      <w:szCs w:val="18"/>
      <w:lang w:eastAsia="de-DE"/>
    </w:rPr>
  </w:style>
  <w:style w:type="character" w:styleId="Hyperlink">
    <w:name w:val="Hyperlink"/>
    <w:basedOn w:val="Absatz-Standardschriftart"/>
    <w:uiPriority w:val="99"/>
    <w:unhideWhenUsed/>
    <w:rsid w:val="00556713"/>
    <w:rPr>
      <w:color w:val="0563C1" w:themeColor="hyperlink"/>
      <w:u w:val="single"/>
    </w:rPr>
  </w:style>
  <w:style w:type="character" w:customStyle="1" w:styleId="UnresolvedMention">
    <w:name w:val="Unresolved Mention"/>
    <w:basedOn w:val="Absatz-Standardschriftart"/>
    <w:uiPriority w:val="99"/>
    <w:semiHidden/>
    <w:unhideWhenUsed/>
    <w:rsid w:val="0055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5336">
      <w:bodyDiv w:val="1"/>
      <w:marLeft w:val="0"/>
      <w:marRight w:val="0"/>
      <w:marTop w:val="0"/>
      <w:marBottom w:val="0"/>
      <w:divBdr>
        <w:top w:val="none" w:sz="0" w:space="0" w:color="auto"/>
        <w:left w:val="none" w:sz="0" w:space="0" w:color="auto"/>
        <w:bottom w:val="none" w:sz="0" w:space="0" w:color="auto"/>
        <w:right w:val="none" w:sz="0" w:space="0" w:color="auto"/>
      </w:divBdr>
      <w:divsChild>
        <w:div w:id="790436669">
          <w:marLeft w:val="0"/>
          <w:marRight w:val="0"/>
          <w:marTop w:val="0"/>
          <w:marBottom w:val="0"/>
          <w:divBdr>
            <w:top w:val="none" w:sz="0" w:space="0" w:color="auto"/>
            <w:left w:val="none" w:sz="0" w:space="0" w:color="auto"/>
            <w:bottom w:val="none" w:sz="0" w:space="0" w:color="auto"/>
            <w:right w:val="none" w:sz="0" w:space="0" w:color="auto"/>
          </w:divBdr>
          <w:divsChild>
            <w:div w:id="947086127">
              <w:marLeft w:val="0"/>
              <w:marRight w:val="0"/>
              <w:marTop w:val="0"/>
              <w:marBottom w:val="0"/>
              <w:divBdr>
                <w:top w:val="none" w:sz="0" w:space="0" w:color="auto"/>
                <w:left w:val="none" w:sz="0" w:space="0" w:color="auto"/>
                <w:bottom w:val="none" w:sz="0" w:space="0" w:color="auto"/>
                <w:right w:val="none" w:sz="0" w:space="0" w:color="auto"/>
              </w:divBdr>
              <w:divsChild>
                <w:div w:id="2001762491">
                  <w:marLeft w:val="0"/>
                  <w:marRight w:val="0"/>
                  <w:marTop w:val="0"/>
                  <w:marBottom w:val="0"/>
                  <w:divBdr>
                    <w:top w:val="none" w:sz="0" w:space="0" w:color="auto"/>
                    <w:left w:val="none" w:sz="0" w:space="0" w:color="auto"/>
                    <w:bottom w:val="none" w:sz="0" w:space="0" w:color="auto"/>
                    <w:right w:val="none" w:sz="0" w:space="0" w:color="auto"/>
                  </w:divBdr>
                  <w:divsChild>
                    <w:div w:id="26873927">
                      <w:marLeft w:val="0"/>
                      <w:marRight w:val="0"/>
                      <w:marTop w:val="0"/>
                      <w:marBottom w:val="0"/>
                      <w:divBdr>
                        <w:top w:val="none" w:sz="0" w:space="0" w:color="auto"/>
                        <w:left w:val="none" w:sz="0" w:space="0" w:color="auto"/>
                        <w:bottom w:val="none" w:sz="0" w:space="0" w:color="auto"/>
                        <w:right w:val="none" w:sz="0" w:space="0" w:color="auto"/>
                      </w:divBdr>
                      <w:divsChild>
                        <w:div w:id="1180923008">
                          <w:marLeft w:val="0"/>
                          <w:marRight w:val="0"/>
                          <w:marTop w:val="0"/>
                          <w:marBottom w:val="0"/>
                          <w:divBdr>
                            <w:top w:val="none" w:sz="0" w:space="0" w:color="auto"/>
                            <w:left w:val="none" w:sz="0" w:space="0" w:color="auto"/>
                            <w:bottom w:val="none" w:sz="0" w:space="0" w:color="auto"/>
                            <w:right w:val="none" w:sz="0" w:space="0" w:color="auto"/>
                          </w:divBdr>
                          <w:divsChild>
                            <w:div w:id="100538678">
                              <w:marLeft w:val="0"/>
                              <w:marRight w:val="0"/>
                              <w:marTop w:val="0"/>
                              <w:marBottom w:val="0"/>
                              <w:divBdr>
                                <w:top w:val="none" w:sz="0" w:space="0" w:color="auto"/>
                                <w:left w:val="none" w:sz="0" w:space="0" w:color="auto"/>
                                <w:bottom w:val="none" w:sz="0" w:space="0" w:color="auto"/>
                                <w:right w:val="none" w:sz="0" w:space="0" w:color="auto"/>
                              </w:divBdr>
                              <w:divsChild>
                                <w:div w:id="1896550805">
                                  <w:marLeft w:val="0"/>
                                  <w:marRight w:val="0"/>
                                  <w:marTop w:val="0"/>
                                  <w:marBottom w:val="0"/>
                                  <w:divBdr>
                                    <w:top w:val="none" w:sz="0" w:space="0" w:color="auto"/>
                                    <w:left w:val="none" w:sz="0" w:space="0" w:color="auto"/>
                                    <w:bottom w:val="none" w:sz="0" w:space="0" w:color="auto"/>
                                    <w:right w:val="none" w:sz="0" w:space="0" w:color="auto"/>
                                  </w:divBdr>
                                  <w:divsChild>
                                    <w:div w:id="1295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ak-nb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D284-A2C8-4246-9E37-0D65060B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3490</Words>
  <Characters>21990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Pohlmann, Rolf G.</dc:creator>
  <cp:lastModifiedBy>Tanja Herde</cp:lastModifiedBy>
  <cp:revision>4</cp:revision>
  <cp:lastPrinted>2023-03-02T13:19:00Z</cp:lastPrinted>
  <dcterms:created xsi:type="dcterms:W3CDTF">2023-03-02T13:17:00Z</dcterms:created>
  <dcterms:modified xsi:type="dcterms:W3CDTF">2023-03-02T15:27:00Z</dcterms:modified>
</cp:coreProperties>
</file>